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CC" w:rsidRPr="001540A7" w:rsidRDefault="00B95CEB" w:rsidP="009C0869">
      <w:pPr>
        <w:jc w:val="center"/>
        <w:rPr>
          <w:rFonts w:ascii="微软雅黑" w:eastAsia="微软雅黑" w:hAnsi="微软雅黑"/>
          <w:b/>
          <w:sz w:val="32"/>
          <w:lang w:eastAsia="zh-CN"/>
        </w:rPr>
      </w:pPr>
      <w:r>
        <w:rPr>
          <w:rFonts w:ascii="微软雅黑" w:eastAsia="微软雅黑" w:hAnsi="微软雅黑" w:hint="eastAsia"/>
          <w:b/>
          <w:sz w:val="32"/>
          <w:lang w:eastAsia="zh-CN"/>
        </w:rPr>
        <w:t>“创新治理</w:t>
      </w:r>
      <w:r w:rsidR="002B7A5E" w:rsidRPr="001540A7">
        <w:rPr>
          <w:rFonts w:ascii="微软雅黑" w:eastAsia="微软雅黑" w:hAnsi="微软雅黑" w:hint="eastAsia"/>
          <w:b/>
          <w:sz w:val="32"/>
          <w:lang w:eastAsia="zh-CN"/>
        </w:rPr>
        <w:t>”</w:t>
      </w:r>
    </w:p>
    <w:p w:rsidR="002663CD" w:rsidRPr="001540A7" w:rsidRDefault="00B26679" w:rsidP="009C0869">
      <w:pPr>
        <w:jc w:val="center"/>
        <w:rPr>
          <w:rFonts w:ascii="微软雅黑" w:eastAsia="微软雅黑" w:hAnsi="微软雅黑"/>
          <w:b/>
          <w:sz w:val="32"/>
          <w:lang w:eastAsia="zh-CN"/>
        </w:rPr>
      </w:pPr>
      <w:r>
        <w:rPr>
          <w:rFonts w:ascii="微软雅黑" w:eastAsia="微软雅黑" w:hAnsi="微软雅黑" w:hint="eastAsia"/>
          <w:b/>
          <w:sz w:val="32"/>
          <w:lang w:eastAsia="zh-CN"/>
        </w:rPr>
        <w:t>202</w:t>
      </w:r>
      <w:r w:rsidR="00B95CEB">
        <w:rPr>
          <w:rFonts w:ascii="微软雅黑" w:eastAsia="微软雅黑" w:hAnsi="微软雅黑" w:hint="eastAsia"/>
          <w:b/>
          <w:sz w:val="32"/>
          <w:lang w:eastAsia="zh-CN"/>
        </w:rPr>
        <w:t>1</w:t>
      </w:r>
      <w:r w:rsidR="006C4C96" w:rsidRPr="001540A7">
        <w:rPr>
          <w:rFonts w:ascii="微软雅黑" w:eastAsia="微软雅黑" w:hAnsi="微软雅黑" w:hint="eastAsia"/>
          <w:b/>
          <w:sz w:val="32"/>
          <w:lang w:eastAsia="zh-CN"/>
        </w:rPr>
        <w:t>企业社会责任</w:t>
      </w:r>
      <w:r w:rsidR="006A1179" w:rsidRPr="001540A7">
        <w:rPr>
          <w:rFonts w:ascii="微软雅黑" w:eastAsia="微软雅黑" w:hAnsi="微软雅黑" w:hint="eastAsia"/>
          <w:b/>
          <w:sz w:val="32"/>
          <w:lang w:eastAsia="zh-CN"/>
        </w:rPr>
        <w:t>案例</w:t>
      </w:r>
      <w:r w:rsidR="002235A2" w:rsidRPr="001540A7">
        <w:rPr>
          <w:rFonts w:ascii="微软雅黑" w:eastAsia="微软雅黑" w:hAnsi="微软雅黑"/>
          <w:b/>
          <w:sz w:val="32"/>
          <w:lang w:eastAsia="zh-CN"/>
        </w:rPr>
        <w:t>申报表</w:t>
      </w:r>
    </w:p>
    <w:p w:rsidR="00F37FE2" w:rsidRPr="001540A7" w:rsidRDefault="00023065" w:rsidP="009C0869">
      <w:pPr>
        <w:jc w:val="center"/>
        <w:rPr>
          <w:rFonts w:ascii="微软雅黑" w:eastAsia="微软雅黑" w:hAnsi="微软雅黑"/>
          <w:b/>
          <w:sz w:val="32"/>
        </w:rPr>
      </w:pPr>
      <w:r w:rsidRPr="001540A7">
        <w:rPr>
          <w:rFonts w:ascii="微软雅黑" w:eastAsia="微软雅黑" w:hAnsi="微软雅黑"/>
          <w:b/>
          <w:sz w:val="32"/>
        </w:rPr>
        <w:t>Application Form</w:t>
      </w:r>
    </w:p>
    <w:p w:rsidR="00F37FE2" w:rsidRPr="001540A7" w:rsidRDefault="00F37FE2" w:rsidP="00F37FE2">
      <w:pPr>
        <w:pStyle w:val="10"/>
        <w:rPr>
          <w:rFonts w:ascii="微软雅黑" w:eastAsia="微软雅黑" w:hAnsi="微软雅黑"/>
          <w:sz w:val="24"/>
          <w:szCs w:val="24"/>
          <w:lang w:val="zh-TW"/>
        </w:rPr>
      </w:pPr>
    </w:p>
    <w:p w:rsidR="00023065" w:rsidRPr="001540A7" w:rsidRDefault="00530238" w:rsidP="001540A7">
      <w:pPr>
        <w:pStyle w:val="a5"/>
        <w:numPr>
          <w:ilvl w:val="0"/>
          <w:numId w:val="7"/>
        </w:numPr>
        <w:spacing w:line="360" w:lineRule="auto"/>
        <w:outlineLvl w:val="2"/>
        <w:rPr>
          <w:rFonts w:ascii="微软雅黑" w:eastAsia="微软雅黑" w:hAnsi="微软雅黑" w:cs="宋体"/>
          <w:b/>
          <w:bCs/>
          <w:sz w:val="24"/>
          <w:szCs w:val="24"/>
          <w:lang w:val="zh-TW"/>
        </w:rPr>
      </w:pPr>
      <w:r w:rsidRPr="001540A7">
        <w:rPr>
          <w:rFonts w:ascii="微软雅黑" w:eastAsia="微软雅黑" w:hAnsi="微软雅黑" w:cs="宋体" w:hint="eastAsia"/>
          <w:b/>
          <w:bCs/>
          <w:sz w:val="24"/>
          <w:szCs w:val="24"/>
          <w:lang w:val="zh-TW"/>
        </w:rPr>
        <w:t>基本情况</w:t>
      </w:r>
      <w:r w:rsidR="001540A7" w:rsidRPr="001540A7">
        <w:rPr>
          <w:rFonts w:ascii="微软雅黑" w:eastAsia="微软雅黑" w:hAnsi="微软雅黑" w:cs="宋体" w:hint="eastAsia"/>
          <w:b/>
          <w:bCs/>
          <w:sz w:val="24"/>
          <w:szCs w:val="24"/>
          <w:lang w:val="zh-TW"/>
        </w:rPr>
        <w:t xml:space="preserve"> </w:t>
      </w:r>
      <w:r w:rsidR="00023065" w:rsidRPr="001540A7">
        <w:rPr>
          <w:rFonts w:ascii="微软雅黑" w:eastAsia="微软雅黑" w:hAnsi="微软雅黑" w:cs="宋体"/>
          <w:b/>
          <w:bCs/>
          <w:sz w:val="24"/>
          <w:szCs w:val="24"/>
          <w:lang w:val="zh-TW"/>
        </w:rPr>
        <w:t>Basic information</w:t>
      </w:r>
    </w:p>
    <w:tbl>
      <w:tblPr>
        <w:tblW w:w="93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52"/>
        <w:gridCol w:w="2189"/>
        <w:gridCol w:w="2410"/>
        <w:gridCol w:w="2999"/>
      </w:tblGrid>
      <w:tr w:rsidR="002663CD" w:rsidRPr="001540A7" w:rsidTr="00BF2DCC">
        <w:trPr>
          <w:trHeight w:val="316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63CD" w:rsidRPr="001540A7" w:rsidRDefault="00530238">
            <w:pPr>
              <w:pStyle w:val="10"/>
              <w:rPr>
                <w:rFonts w:ascii="微软雅黑" w:eastAsia="微软雅黑" w:hAnsi="微软雅黑" w:cs="宋体"/>
                <w:bCs/>
                <w:lang w:val="zh-TW"/>
              </w:rPr>
            </w:pPr>
            <w:r w:rsidRPr="001540A7">
              <w:rPr>
                <w:rFonts w:ascii="微软雅黑" w:eastAsia="微软雅黑" w:hAnsi="微软雅黑" w:cs="宋体"/>
                <w:bCs/>
                <w:lang w:val="zh-TW" w:eastAsia="zh-TW"/>
              </w:rPr>
              <w:t>企业名称</w:t>
            </w:r>
          </w:p>
          <w:p w:rsidR="00023065" w:rsidRPr="001540A7" w:rsidRDefault="00023065" w:rsidP="00BF2DCC">
            <w:pPr>
              <w:pStyle w:val="10"/>
              <w:jc w:val="left"/>
              <w:rPr>
                <w:rFonts w:ascii="微软雅黑" w:eastAsia="微软雅黑" w:hAnsi="微软雅黑"/>
              </w:rPr>
            </w:pPr>
            <w:r w:rsidRPr="001540A7">
              <w:rPr>
                <w:rFonts w:ascii="微软雅黑" w:eastAsia="微软雅黑" w:hAnsi="微软雅黑" w:cs="宋体"/>
                <w:bCs/>
                <w:lang w:val="zh-TW"/>
              </w:rPr>
              <w:t>Name of company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63CD" w:rsidRPr="001540A7" w:rsidRDefault="002663CD">
            <w:pPr>
              <w:rPr>
                <w:rFonts w:ascii="微软雅黑" w:eastAsia="微软雅黑" w:hAnsi="微软雅黑"/>
                <w:sz w:val="21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63CD" w:rsidRPr="001540A7" w:rsidRDefault="00530238">
            <w:pPr>
              <w:pStyle w:val="10"/>
              <w:rPr>
                <w:rFonts w:ascii="微软雅黑" w:eastAsia="微软雅黑" w:hAnsi="微软雅黑" w:cs="宋体"/>
                <w:bCs/>
                <w:lang w:val="zh-TW"/>
              </w:rPr>
            </w:pPr>
            <w:r w:rsidRPr="001540A7">
              <w:rPr>
                <w:rFonts w:ascii="微软雅黑" w:eastAsia="微软雅黑" w:hAnsi="微软雅黑" w:cs="宋体"/>
                <w:bCs/>
                <w:lang w:val="zh-TW" w:eastAsia="zh-TW"/>
              </w:rPr>
              <w:t>企业所属行业</w:t>
            </w:r>
          </w:p>
          <w:p w:rsidR="00BF2DCC" w:rsidRPr="001540A7" w:rsidRDefault="00023065">
            <w:pPr>
              <w:pStyle w:val="10"/>
              <w:rPr>
                <w:rFonts w:ascii="微软雅黑" w:eastAsia="微软雅黑" w:hAnsi="微软雅黑" w:cs="宋体"/>
                <w:bCs/>
                <w:lang w:val="zh-TW"/>
              </w:rPr>
            </w:pPr>
            <w:r w:rsidRPr="001540A7">
              <w:rPr>
                <w:rFonts w:ascii="微软雅黑" w:eastAsia="微软雅黑" w:hAnsi="微软雅黑" w:cs="宋体"/>
                <w:bCs/>
                <w:lang w:val="zh-TW"/>
              </w:rPr>
              <w:t xml:space="preserve">Industry of </w:t>
            </w:r>
          </w:p>
          <w:p w:rsidR="00023065" w:rsidRPr="001540A7" w:rsidRDefault="00023065">
            <w:pPr>
              <w:pStyle w:val="10"/>
              <w:rPr>
                <w:rFonts w:ascii="微软雅黑" w:eastAsia="微软雅黑" w:hAnsi="微软雅黑"/>
              </w:rPr>
            </w:pPr>
            <w:r w:rsidRPr="001540A7">
              <w:rPr>
                <w:rFonts w:ascii="微软雅黑" w:eastAsia="微软雅黑" w:hAnsi="微软雅黑" w:cs="宋体"/>
                <w:bCs/>
                <w:lang w:val="zh-TW"/>
              </w:rPr>
              <w:t>company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63CD" w:rsidRPr="001540A7" w:rsidRDefault="002663CD">
            <w:pPr>
              <w:rPr>
                <w:rFonts w:ascii="微软雅黑" w:eastAsia="微软雅黑" w:hAnsi="微软雅黑"/>
                <w:sz w:val="21"/>
              </w:rPr>
            </w:pPr>
          </w:p>
        </w:tc>
      </w:tr>
      <w:tr w:rsidR="002663CD" w:rsidRPr="001540A7" w:rsidTr="00BF2DCC">
        <w:trPr>
          <w:trHeight w:val="31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63CD" w:rsidRPr="001540A7" w:rsidRDefault="00530238">
            <w:pPr>
              <w:pStyle w:val="10"/>
              <w:rPr>
                <w:rFonts w:ascii="微软雅黑" w:eastAsia="微软雅黑" w:hAnsi="微软雅黑" w:cs="宋体"/>
                <w:bCs/>
                <w:lang w:val="zh-TW"/>
              </w:rPr>
            </w:pPr>
            <w:r w:rsidRPr="001540A7">
              <w:rPr>
                <w:rFonts w:ascii="微软雅黑" w:eastAsia="微软雅黑" w:hAnsi="微软雅黑" w:cs="宋体"/>
                <w:bCs/>
                <w:lang w:val="zh-TW" w:eastAsia="zh-TW"/>
              </w:rPr>
              <w:t>联系人姓名</w:t>
            </w:r>
          </w:p>
          <w:p w:rsidR="00023065" w:rsidRPr="001540A7" w:rsidRDefault="00023065">
            <w:pPr>
              <w:pStyle w:val="10"/>
              <w:rPr>
                <w:rFonts w:ascii="微软雅黑" w:eastAsia="微软雅黑" w:hAnsi="微软雅黑"/>
              </w:rPr>
            </w:pPr>
            <w:r w:rsidRPr="001540A7">
              <w:rPr>
                <w:rFonts w:ascii="微软雅黑" w:eastAsia="微软雅黑" w:hAnsi="微软雅黑" w:cs="宋体"/>
                <w:bCs/>
                <w:lang w:val="zh-TW"/>
              </w:rPr>
              <w:t>Contact name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63CD" w:rsidRPr="001540A7" w:rsidRDefault="002663CD">
            <w:pPr>
              <w:rPr>
                <w:rFonts w:ascii="微软雅黑" w:eastAsia="微软雅黑" w:hAnsi="微软雅黑"/>
                <w:sz w:val="21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63CD" w:rsidRPr="001540A7" w:rsidRDefault="00530238">
            <w:pPr>
              <w:pStyle w:val="10"/>
              <w:rPr>
                <w:rFonts w:ascii="微软雅黑" w:eastAsia="微软雅黑" w:hAnsi="微软雅黑" w:cs="宋体"/>
                <w:bCs/>
                <w:lang w:val="zh-TW"/>
              </w:rPr>
            </w:pPr>
            <w:r w:rsidRPr="001540A7">
              <w:rPr>
                <w:rFonts w:ascii="微软雅黑" w:eastAsia="微软雅黑" w:hAnsi="微软雅黑" w:cs="宋体"/>
                <w:bCs/>
                <w:lang w:val="zh-TW" w:eastAsia="zh-TW"/>
              </w:rPr>
              <w:t>联系人职务</w:t>
            </w:r>
          </w:p>
          <w:p w:rsidR="00023065" w:rsidRPr="001540A7" w:rsidRDefault="006A1179" w:rsidP="006A1179">
            <w:pPr>
              <w:pStyle w:val="10"/>
              <w:rPr>
                <w:rFonts w:ascii="微软雅黑" w:eastAsia="微软雅黑" w:hAnsi="微软雅黑"/>
              </w:rPr>
            </w:pPr>
            <w:r w:rsidRPr="001540A7">
              <w:rPr>
                <w:rFonts w:ascii="微软雅黑" w:eastAsia="微软雅黑" w:hAnsi="微软雅黑" w:cs="宋体" w:hint="eastAsia"/>
                <w:bCs/>
                <w:lang w:val="zh-TW"/>
              </w:rPr>
              <w:t>Title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63CD" w:rsidRPr="001540A7" w:rsidRDefault="002663CD">
            <w:pPr>
              <w:rPr>
                <w:rFonts w:ascii="微软雅黑" w:eastAsia="微软雅黑" w:hAnsi="微软雅黑"/>
                <w:sz w:val="21"/>
                <w:lang w:eastAsia="zh-CN"/>
              </w:rPr>
            </w:pPr>
          </w:p>
        </w:tc>
      </w:tr>
      <w:tr w:rsidR="002663CD" w:rsidRPr="001540A7" w:rsidTr="00BF2DCC">
        <w:trPr>
          <w:trHeight w:val="31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63CD" w:rsidRPr="001540A7" w:rsidRDefault="00530238">
            <w:pPr>
              <w:pStyle w:val="10"/>
              <w:rPr>
                <w:rFonts w:ascii="微软雅黑" w:eastAsia="微软雅黑" w:hAnsi="微软雅黑" w:cs="宋体"/>
                <w:bCs/>
                <w:lang w:val="zh-TW"/>
              </w:rPr>
            </w:pPr>
            <w:r w:rsidRPr="001540A7">
              <w:rPr>
                <w:rFonts w:ascii="微软雅黑" w:eastAsia="微软雅黑" w:hAnsi="微软雅黑" w:cs="宋体"/>
                <w:bCs/>
                <w:lang w:val="zh-TW" w:eastAsia="zh-TW"/>
              </w:rPr>
              <w:t>联系电话</w:t>
            </w:r>
            <w:r w:rsidRPr="001540A7">
              <w:rPr>
                <w:rFonts w:ascii="微软雅黑" w:eastAsia="微软雅黑" w:hAnsi="微软雅黑"/>
                <w:bCs/>
              </w:rPr>
              <w:t>/</w:t>
            </w:r>
            <w:r w:rsidRPr="001540A7">
              <w:rPr>
                <w:rFonts w:ascii="微软雅黑" w:eastAsia="微软雅黑" w:hAnsi="微软雅黑" w:cs="宋体"/>
                <w:bCs/>
                <w:lang w:val="zh-TW" w:eastAsia="zh-TW"/>
              </w:rPr>
              <w:t>手机</w:t>
            </w:r>
          </w:p>
          <w:p w:rsidR="00023065" w:rsidRPr="001540A7" w:rsidRDefault="006A1179">
            <w:pPr>
              <w:pStyle w:val="10"/>
              <w:rPr>
                <w:rFonts w:ascii="微软雅黑" w:eastAsia="微软雅黑" w:hAnsi="微软雅黑"/>
              </w:rPr>
            </w:pPr>
            <w:r w:rsidRPr="001540A7">
              <w:rPr>
                <w:rFonts w:ascii="微软雅黑" w:eastAsia="微软雅黑" w:hAnsi="微软雅黑" w:cs="宋体" w:hint="eastAsia"/>
                <w:bCs/>
                <w:lang w:val="zh-TW"/>
              </w:rPr>
              <w:t>P</w:t>
            </w:r>
            <w:r w:rsidRPr="001540A7">
              <w:rPr>
                <w:rFonts w:ascii="微软雅黑" w:eastAsia="微软雅黑" w:hAnsi="微软雅黑" w:cs="宋体"/>
                <w:bCs/>
                <w:lang w:val="zh-TW"/>
              </w:rPr>
              <w:t>hone/</w:t>
            </w:r>
            <w:r w:rsidRPr="001540A7">
              <w:rPr>
                <w:rFonts w:ascii="微软雅黑" w:eastAsia="微软雅黑" w:hAnsi="微软雅黑" w:cs="宋体" w:hint="eastAsia"/>
                <w:bCs/>
                <w:lang w:val="zh-TW"/>
              </w:rPr>
              <w:t>M</w:t>
            </w:r>
            <w:r w:rsidR="00023065" w:rsidRPr="001540A7">
              <w:rPr>
                <w:rFonts w:ascii="微软雅黑" w:eastAsia="微软雅黑" w:hAnsi="微软雅黑" w:cs="宋体"/>
                <w:bCs/>
                <w:lang w:val="zh-TW"/>
              </w:rPr>
              <w:t>obile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63CD" w:rsidRPr="001540A7" w:rsidRDefault="002663CD">
            <w:pPr>
              <w:rPr>
                <w:rFonts w:ascii="微软雅黑" w:eastAsia="微软雅黑" w:hAnsi="微软雅黑"/>
                <w:sz w:val="21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663CD" w:rsidRPr="001540A7" w:rsidRDefault="00530238">
            <w:pPr>
              <w:pStyle w:val="10"/>
              <w:rPr>
                <w:rFonts w:ascii="微软雅黑" w:eastAsia="微软雅黑" w:hAnsi="微软雅黑" w:cs="宋体"/>
                <w:bCs/>
                <w:lang w:val="zh-TW"/>
              </w:rPr>
            </w:pPr>
            <w:r w:rsidRPr="001540A7">
              <w:rPr>
                <w:rFonts w:ascii="微软雅黑" w:eastAsia="微软雅黑" w:hAnsi="微软雅黑" w:cs="宋体"/>
                <w:bCs/>
                <w:lang w:val="zh-TW" w:eastAsia="zh-TW"/>
              </w:rPr>
              <w:t>电子邮件</w:t>
            </w:r>
          </w:p>
          <w:p w:rsidR="00023065" w:rsidRPr="001540A7" w:rsidRDefault="00023065">
            <w:pPr>
              <w:pStyle w:val="10"/>
              <w:rPr>
                <w:rFonts w:ascii="微软雅黑" w:eastAsia="微软雅黑" w:hAnsi="微软雅黑"/>
              </w:rPr>
            </w:pPr>
            <w:r w:rsidRPr="001540A7">
              <w:rPr>
                <w:rFonts w:ascii="微软雅黑" w:eastAsia="微软雅黑" w:hAnsi="微软雅黑" w:cs="宋体"/>
                <w:bCs/>
                <w:lang w:val="zh-TW"/>
              </w:rPr>
              <w:t>E-mail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172A" w:rsidRPr="001540A7" w:rsidRDefault="0089172A">
            <w:pPr>
              <w:rPr>
                <w:rFonts w:ascii="微软雅黑" w:eastAsia="微软雅黑" w:hAnsi="微软雅黑"/>
                <w:sz w:val="21"/>
                <w:lang w:eastAsia="zh-CN"/>
              </w:rPr>
            </w:pPr>
          </w:p>
        </w:tc>
      </w:tr>
      <w:tr w:rsidR="001540A7" w:rsidRPr="001540A7" w:rsidTr="005F36E3">
        <w:trPr>
          <w:trHeight w:val="310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40A7" w:rsidRPr="001540A7" w:rsidRDefault="001540A7" w:rsidP="001540A7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 w:eastAsia="zh-TW"/>
              </w:rPr>
            </w:pPr>
            <w:r w:rsidRPr="001540A7">
              <w:rPr>
                <w:rFonts w:ascii="微软雅黑" w:eastAsia="微软雅黑" w:hAnsi="微软雅黑" w:cs="宋体"/>
                <w:b/>
                <w:bCs/>
                <w:sz w:val="24"/>
                <w:lang w:val="zh-TW" w:eastAsia="zh-TW"/>
              </w:rPr>
              <w:t>公司简介：</w:t>
            </w:r>
          </w:p>
          <w:p w:rsidR="001540A7" w:rsidRPr="001540A7" w:rsidRDefault="001540A7" w:rsidP="001540A7">
            <w:pPr>
              <w:pStyle w:val="10"/>
              <w:rPr>
                <w:rFonts w:ascii="微软雅黑" w:eastAsia="微软雅黑" w:hAnsi="微软雅黑"/>
                <w:b/>
                <w:bCs/>
                <w:sz w:val="24"/>
                <w:lang w:eastAsia="zh-TW"/>
              </w:rPr>
            </w:pPr>
            <w:r w:rsidRPr="001540A7">
              <w:rPr>
                <w:rFonts w:ascii="微软雅黑" w:eastAsia="微软雅黑" w:hAnsi="微软雅黑" w:cs="宋体"/>
                <w:b/>
                <w:bCs/>
                <w:sz w:val="24"/>
                <w:lang w:val="zh-TW" w:eastAsia="zh-TW"/>
              </w:rPr>
              <w:t>Company Introduction</w:t>
            </w:r>
          </w:p>
          <w:p w:rsidR="001540A7" w:rsidRPr="001540A7" w:rsidRDefault="001540A7" w:rsidP="001540A7">
            <w:pPr>
              <w:pStyle w:val="10"/>
              <w:rPr>
                <w:rFonts w:ascii="微软雅黑" w:eastAsia="微软雅黑" w:hAnsi="微软雅黑" w:cs="宋体"/>
                <w:sz w:val="24"/>
                <w:lang w:val="zh-TW" w:eastAsia="zh-TW"/>
              </w:rPr>
            </w:pPr>
            <w:r w:rsidRPr="001540A7">
              <w:rPr>
                <w:rFonts w:ascii="微软雅黑" w:eastAsia="微软雅黑" w:hAnsi="微软雅黑" w:cs="宋体"/>
                <w:sz w:val="24"/>
                <w:lang w:val="zh-TW" w:eastAsia="zh-TW"/>
              </w:rPr>
              <w:t>（包括公司名称、主营业务等，约</w:t>
            </w:r>
            <w:r w:rsidRPr="001540A7">
              <w:rPr>
                <w:rFonts w:ascii="微软雅黑" w:eastAsia="微软雅黑" w:hAnsi="微软雅黑"/>
                <w:sz w:val="24"/>
                <w:lang w:eastAsia="zh-TW"/>
              </w:rPr>
              <w:t>200</w:t>
            </w:r>
            <w:r w:rsidRPr="001540A7">
              <w:rPr>
                <w:rFonts w:ascii="微软雅黑" w:eastAsia="微软雅黑" w:hAnsi="微软雅黑" w:cs="宋体"/>
                <w:sz w:val="24"/>
                <w:lang w:val="zh-TW" w:eastAsia="zh-TW"/>
              </w:rPr>
              <w:t>字）</w:t>
            </w:r>
          </w:p>
          <w:p w:rsidR="001540A7" w:rsidRPr="001540A7" w:rsidRDefault="001540A7" w:rsidP="001540A7">
            <w:pPr>
              <w:pStyle w:val="10"/>
              <w:rPr>
                <w:rFonts w:ascii="微软雅黑" w:eastAsia="微软雅黑" w:hAnsi="微软雅黑" w:cs="宋体"/>
                <w:sz w:val="24"/>
                <w:lang w:val="zh-TW" w:eastAsia="zh-TW"/>
              </w:rPr>
            </w:pPr>
            <w:r w:rsidRPr="001540A7">
              <w:rPr>
                <w:rFonts w:ascii="微软雅黑" w:eastAsia="微软雅黑" w:hAnsi="微软雅黑" w:cs="宋体"/>
                <w:sz w:val="24"/>
                <w:lang w:val="zh-TW" w:eastAsia="zh-TW"/>
              </w:rPr>
              <w:t>(</w:t>
            </w:r>
            <w:r w:rsidR="00112497">
              <w:rPr>
                <w:rFonts w:ascii="微软雅黑" w:eastAsia="微软雅黑" w:hAnsi="微软雅黑" w:cs="宋体"/>
                <w:sz w:val="24"/>
                <w:lang w:val="zh-TW" w:eastAsia="zh-TW"/>
              </w:rPr>
              <w:t xml:space="preserve"> </w:t>
            </w:r>
            <w:r w:rsidR="00112497">
              <w:rPr>
                <w:rFonts w:ascii="微软雅黑" w:eastAsia="微软雅黑" w:hAnsi="微软雅黑" w:cs="宋体" w:hint="eastAsia"/>
                <w:sz w:val="24"/>
                <w:lang w:val="zh-TW"/>
              </w:rPr>
              <w:t>C</w:t>
            </w:r>
            <w:r w:rsidRPr="001540A7">
              <w:rPr>
                <w:rFonts w:ascii="微软雅黑" w:eastAsia="微软雅黑" w:hAnsi="微软雅黑" w:cs="宋体"/>
                <w:sz w:val="24"/>
                <w:lang w:val="zh-TW" w:eastAsia="zh-TW"/>
              </w:rPr>
              <w:t>ompany name, major business, etc. around 200 words)</w:t>
            </w:r>
          </w:p>
          <w:p w:rsidR="001540A7" w:rsidRDefault="001540A7" w:rsidP="001540A7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</w:pPr>
          </w:p>
          <w:p w:rsidR="00112497" w:rsidRDefault="00112497" w:rsidP="001540A7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</w:pPr>
          </w:p>
          <w:p w:rsidR="00112497" w:rsidRDefault="00112497" w:rsidP="001540A7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</w:pPr>
          </w:p>
          <w:p w:rsidR="00112497" w:rsidRPr="001540A7" w:rsidRDefault="00112497" w:rsidP="001540A7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</w:pPr>
          </w:p>
          <w:p w:rsidR="001540A7" w:rsidRDefault="001540A7" w:rsidP="001540A7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</w:pPr>
          </w:p>
          <w:p w:rsidR="001540A7" w:rsidRDefault="001540A7" w:rsidP="001540A7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</w:pPr>
          </w:p>
          <w:p w:rsidR="001540A7" w:rsidRDefault="001540A7" w:rsidP="001540A7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</w:pPr>
          </w:p>
          <w:p w:rsidR="001540A7" w:rsidRDefault="001540A7" w:rsidP="001540A7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</w:pPr>
          </w:p>
          <w:p w:rsidR="001540A7" w:rsidRDefault="001540A7" w:rsidP="001540A7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</w:pPr>
          </w:p>
          <w:p w:rsidR="001540A7" w:rsidRDefault="001540A7" w:rsidP="001540A7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</w:pPr>
          </w:p>
          <w:p w:rsidR="001540A7" w:rsidRDefault="001540A7" w:rsidP="001540A7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</w:pPr>
          </w:p>
          <w:p w:rsidR="001540A7" w:rsidRPr="001540A7" w:rsidRDefault="001540A7" w:rsidP="001540A7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</w:pPr>
          </w:p>
          <w:p w:rsidR="001540A7" w:rsidRPr="001540A7" w:rsidRDefault="001540A7">
            <w:pPr>
              <w:rPr>
                <w:rFonts w:ascii="微软雅黑" w:eastAsia="微软雅黑" w:hAnsi="微软雅黑"/>
                <w:sz w:val="21"/>
                <w:lang w:eastAsia="zh-TW"/>
              </w:rPr>
            </w:pPr>
          </w:p>
        </w:tc>
      </w:tr>
    </w:tbl>
    <w:p w:rsidR="001540A7" w:rsidRDefault="001540A7">
      <w:pPr>
        <w:pStyle w:val="10"/>
        <w:rPr>
          <w:rFonts w:ascii="微软雅黑" w:eastAsia="微软雅黑" w:hAnsi="微软雅黑"/>
          <w:sz w:val="24"/>
          <w:lang w:eastAsia="zh-TW"/>
        </w:rPr>
      </w:pPr>
    </w:p>
    <w:p w:rsidR="001540A7" w:rsidRDefault="001540A7">
      <w:pPr>
        <w:rPr>
          <w:rFonts w:ascii="微软雅黑" w:eastAsia="微软雅黑" w:hAnsi="微软雅黑" w:cs="Calibri"/>
          <w:color w:val="000000"/>
          <w:kern w:val="2"/>
          <w:szCs w:val="21"/>
          <w:u w:color="000000"/>
          <w:lang w:eastAsia="zh-TW"/>
        </w:rPr>
      </w:pPr>
      <w:r>
        <w:rPr>
          <w:rFonts w:ascii="微软雅黑" w:eastAsia="微软雅黑" w:hAnsi="微软雅黑"/>
          <w:lang w:eastAsia="zh-TW"/>
        </w:rPr>
        <w:br w:type="page"/>
      </w:r>
    </w:p>
    <w:p w:rsidR="00023065" w:rsidRPr="001540A7" w:rsidRDefault="006A1179" w:rsidP="001540A7">
      <w:pPr>
        <w:pStyle w:val="a5"/>
        <w:numPr>
          <w:ilvl w:val="0"/>
          <w:numId w:val="7"/>
        </w:numPr>
        <w:spacing w:line="360" w:lineRule="auto"/>
        <w:outlineLvl w:val="2"/>
        <w:rPr>
          <w:rFonts w:ascii="微软雅黑" w:eastAsia="微软雅黑" w:hAnsi="微软雅黑"/>
          <w:b/>
          <w:bCs/>
          <w:sz w:val="24"/>
          <w:szCs w:val="24"/>
          <w:lang w:val="zh-TW" w:eastAsia="zh-TW"/>
        </w:rPr>
      </w:pPr>
      <w:r w:rsidRPr="001540A7">
        <w:rPr>
          <w:rFonts w:ascii="微软雅黑" w:eastAsia="微软雅黑" w:hAnsi="微软雅黑" w:cs="宋体" w:hint="eastAsia"/>
          <w:b/>
          <w:bCs/>
          <w:sz w:val="24"/>
          <w:szCs w:val="24"/>
          <w:lang w:val="zh-TW"/>
        </w:rPr>
        <w:lastRenderedPageBreak/>
        <w:t>案例</w:t>
      </w:r>
      <w:r w:rsidR="00530238" w:rsidRPr="001540A7">
        <w:rPr>
          <w:rFonts w:ascii="微软雅黑" w:eastAsia="微软雅黑" w:hAnsi="微软雅黑" w:cs="宋体"/>
          <w:b/>
          <w:bCs/>
          <w:sz w:val="24"/>
          <w:szCs w:val="24"/>
          <w:lang w:val="zh-TW" w:eastAsia="zh-TW"/>
        </w:rPr>
        <w:t>介绍</w:t>
      </w:r>
      <w:r w:rsidR="001540A7" w:rsidRPr="001540A7">
        <w:rPr>
          <w:rFonts w:ascii="微软雅黑" w:eastAsia="微软雅黑" w:hAnsi="微软雅黑" w:cs="宋体" w:hint="eastAsia"/>
          <w:b/>
          <w:bCs/>
          <w:sz w:val="24"/>
          <w:szCs w:val="24"/>
          <w:lang w:val="zh-TW"/>
        </w:rPr>
        <w:t xml:space="preserve"> </w:t>
      </w:r>
      <w:r w:rsidRPr="001540A7">
        <w:rPr>
          <w:rFonts w:ascii="微软雅黑" w:eastAsia="微软雅黑" w:hAnsi="微软雅黑" w:cs="宋体" w:hint="eastAsia"/>
          <w:b/>
          <w:bCs/>
          <w:sz w:val="24"/>
          <w:szCs w:val="24"/>
          <w:lang w:val="zh-TW"/>
        </w:rPr>
        <w:t>Case</w:t>
      </w:r>
      <w:r w:rsidR="00023065" w:rsidRPr="001540A7">
        <w:rPr>
          <w:rFonts w:ascii="微软雅黑" w:eastAsia="微软雅黑" w:hAnsi="微软雅黑" w:cs="宋体"/>
          <w:b/>
          <w:bCs/>
          <w:sz w:val="24"/>
          <w:szCs w:val="24"/>
          <w:lang w:val="zh-TW"/>
        </w:rPr>
        <w:t xml:space="preserve"> Introduction</w:t>
      </w:r>
    </w:p>
    <w:tbl>
      <w:tblPr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89"/>
      </w:tblGrid>
      <w:tr w:rsidR="002663CD" w:rsidRPr="001540A7">
        <w:trPr>
          <w:trHeight w:val="32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11DA" w:rsidRDefault="006A1179" w:rsidP="00BF2DCC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</w:pPr>
            <w:r w:rsidRPr="001540A7">
              <w:rPr>
                <w:rFonts w:ascii="微软雅黑" w:eastAsia="微软雅黑" w:hAnsi="微软雅黑" w:cs="宋体" w:hint="eastAsia"/>
                <w:b/>
                <w:bCs/>
                <w:sz w:val="24"/>
                <w:lang w:val="zh-TW"/>
              </w:rPr>
              <w:t>案例</w:t>
            </w:r>
            <w:r w:rsidR="00530238" w:rsidRPr="001540A7">
              <w:rPr>
                <w:rFonts w:ascii="微软雅黑" w:eastAsia="微软雅黑" w:hAnsi="微软雅黑" w:cs="宋体"/>
                <w:b/>
                <w:bCs/>
                <w:sz w:val="24"/>
                <w:lang w:val="zh-TW" w:eastAsia="zh-TW"/>
              </w:rPr>
              <w:t>名称</w:t>
            </w:r>
            <w:r w:rsidR="001540A7" w:rsidRPr="001540A7">
              <w:rPr>
                <w:rFonts w:ascii="微软雅黑" w:eastAsia="微软雅黑" w:hAnsi="微软雅黑" w:cs="宋体" w:hint="eastAsia"/>
                <w:b/>
                <w:bCs/>
                <w:sz w:val="24"/>
                <w:lang w:val="zh-TW"/>
              </w:rPr>
              <w:t xml:space="preserve"> Case Title</w:t>
            </w:r>
            <w:r w:rsidR="00B95CEB">
              <w:rPr>
                <w:rFonts w:ascii="微软雅黑" w:eastAsia="微软雅黑" w:hAnsi="微软雅黑" w:cs="宋体" w:hint="eastAsia"/>
                <w:b/>
                <w:bCs/>
                <w:sz w:val="24"/>
                <w:lang w:val="zh-TW"/>
              </w:rPr>
              <w:t xml:space="preserve">: </w:t>
            </w:r>
          </w:p>
          <w:p w:rsidR="001C203E" w:rsidRPr="001540A7" w:rsidRDefault="001C203E" w:rsidP="00BF2DCC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</w:pPr>
          </w:p>
        </w:tc>
      </w:tr>
      <w:tr w:rsidR="00B95CEB" w:rsidRPr="001540A7" w:rsidTr="00B95CEB">
        <w:trPr>
          <w:trHeight w:val="85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5CEB" w:rsidRDefault="00B95CEB" w:rsidP="00BF2DCC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24"/>
                <w:lang w:val="zh-TW"/>
              </w:rPr>
              <w:t xml:space="preserve">申报奖项名称 Type of Awards: </w:t>
            </w:r>
          </w:p>
          <w:p w:rsidR="00B95CEB" w:rsidRPr="001540A7" w:rsidRDefault="00B95CEB" w:rsidP="00BF2DCC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</w:pPr>
          </w:p>
        </w:tc>
      </w:tr>
      <w:tr w:rsidR="002663CD" w:rsidRPr="001540A7" w:rsidTr="009F0378">
        <w:trPr>
          <w:trHeight w:val="117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3065" w:rsidRPr="001540A7" w:rsidRDefault="001540A7">
            <w:pPr>
              <w:pStyle w:val="10"/>
              <w:spacing w:line="360" w:lineRule="exact"/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</w:pPr>
            <w:r w:rsidRPr="001540A7">
              <w:rPr>
                <w:rFonts w:ascii="微软雅黑" w:eastAsia="微软雅黑" w:hAnsi="微软雅黑" w:cs="宋体" w:hint="eastAsia"/>
                <w:b/>
                <w:bCs/>
                <w:sz w:val="24"/>
                <w:lang w:val="zh-TW"/>
              </w:rPr>
              <w:t>案例</w:t>
            </w:r>
            <w:r w:rsidR="005C39AD" w:rsidRPr="001540A7"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  <w:t>简介</w:t>
            </w:r>
            <w:r w:rsidRPr="001540A7">
              <w:rPr>
                <w:rFonts w:ascii="微软雅黑" w:eastAsia="微软雅黑" w:hAnsi="微软雅黑" w:cs="宋体" w:hint="eastAsia"/>
                <w:b/>
                <w:bCs/>
                <w:sz w:val="24"/>
                <w:lang w:val="zh-TW"/>
              </w:rPr>
              <w:t xml:space="preserve"> </w:t>
            </w:r>
            <w:r w:rsidR="00023065" w:rsidRPr="001540A7"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  <w:t>Brief Introduction</w:t>
            </w:r>
            <w:r>
              <w:rPr>
                <w:rFonts w:ascii="微软雅黑" w:eastAsia="微软雅黑" w:hAnsi="微软雅黑" w:cs="宋体" w:hint="eastAsia"/>
                <w:b/>
                <w:bCs/>
                <w:sz w:val="24"/>
                <w:lang w:val="zh-TW"/>
              </w:rPr>
              <w:t>:</w:t>
            </w:r>
          </w:p>
          <w:p w:rsidR="002663CD" w:rsidRPr="001540A7" w:rsidRDefault="00530238">
            <w:pPr>
              <w:pStyle w:val="10"/>
              <w:spacing w:line="360" w:lineRule="exact"/>
              <w:rPr>
                <w:rFonts w:ascii="微软雅黑" w:eastAsia="微软雅黑" w:hAnsi="微软雅黑" w:cs="宋体"/>
                <w:sz w:val="24"/>
                <w:lang w:val="zh-TW"/>
              </w:rPr>
            </w:pPr>
            <w:r w:rsidRPr="001540A7">
              <w:rPr>
                <w:rFonts w:ascii="微软雅黑" w:eastAsia="微软雅黑" w:hAnsi="微软雅黑" w:cs="宋体"/>
                <w:sz w:val="24"/>
                <w:lang w:val="zh-TW" w:eastAsia="zh-TW"/>
              </w:rPr>
              <w:t>（对</w:t>
            </w:r>
            <w:r w:rsidR="006A1179" w:rsidRPr="001540A7">
              <w:rPr>
                <w:rFonts w:ascii="微软雅黑" w:eastAsia="微软雅黑" w:hAnsi="微软雅黑" w:cs="宋体" w:hint="eastAsia"/>
                <w:sz w:val="24"/>
                <w:lang w:val="zh-TW"/>
              </w:rPr>
              <w:t>案例</w:t>
            </w:r>
            <w:r w:rsidRPr="001540A7">
              <w:rPr>
                <w:rFonts w:ascii="微软雅黑" w:eastAsia="微软雅黑" w:hAnsi="微软雅黑" w:cs="宋体"/>
                <w:sz w:val="24"/>
                <w:lang w:val="zh-TW" w:eastAsia="zh-TW"/>
              </w:rPr>
              <w:t>背景、思路、绩效的简要介绍，约</w:t>
            </w:r>
            <w:r w:rsidRPr="001540A7">
              <w:rPr>
                <w:rFonts w:ascii="微软雅黑" w:eastAsia="微软雅黑" w:hAnsi="微软雅黑"/>
                <w:sz w:val="24"/>
              </w:rPr>
              <w:t>300</w:t>
            </w:r>
            <w:r w:rsidRPr="001540A7">
              <w:rPr>
                <w:rFonts w:ascii="微软雅黑" w:eastAsia="微软雅黑" w:hAnsi="微软雅黑" w:cs="宋体"/>
                <w:sz w:val="24"/>
                <w:lang w:val="zh-TW" w:eastAsia="zh-TW"/>
              </w:rPr>
              <w:t>字）</w:t>
            </w:r>
          </w:p>
          <w:p w:rsidR="00023065" w:rsidRPr="001540A7" w:rsidRDefault="00023065">
            <w:pPr>
              <w:pStyle w:val="10"/>
              <w:spacing w:line="360" w:lineRule="exact"/>
              <w:rPr>
                <w:rFonts w:ascii="微软雅黑" w:eastAsia="微软雅黑" w:hAnsi="微软雅黑"/>
                <w:sz w:val="24"/>
                <w:lang w:eastAsia="zh-TW"/>
              </w:rPr>
            </w:pPr>
            <w:r w:rsidRPr="001540A7">
              <w:rPr>
                <w:rFonts w:ascii="微软雅黑" w:eastAsia="微软雅黑" w:hAnsi="微软雅黑"/>
                <w:sz w:val="24"/>
                <w:lang w:eastAsia="zh-TW"/>
              </w:rPr>
              <w:t>(Brief introduction of overall backgro</w:t>
            </w:r>
            <w:r w:rsidR="001540A7">
              <w:rPr>
                <w:rFonts w:ascii="微软雅黑" w:eastAsia="微软雅黑" w:hAnsi="微软雅黑"/>
                <w:sz w:val="24"/>
                <w:lang w:eastAsia="zh-TW"/>
              </w:rPr>
              <w:t>und, mindset, and performance</w:t>
            </w:r>
            <w:r w:rsidR="001540A7">
              <w:rPr>
                <w:rFonts w:ascii="微软雅黑" w:eastAsia="微软雅黑" w:hAnsi="微软雅黑" w:hint="eastAsia"/>
                <w:sz w:val="24"/>
              </w:rPr>
              <w:t xml:space="preserve">, </w:t>
            </w:r>
            <w:r w:rsidR="001540A7">
              <w:rPr>
                <w:rFonts w:ascii="微软雅黑" w:eastAsia="微软雅黑" w:hAnsi="微软雅黑" w:hint="eastAsia"/>
                <w:sz w:val="24"/>
                <w:lang w:eastAsia="zh-TW"/>
              </w:rPr>
              <w:t>a</w:t>
            </w:r>
            <w:r w:rsidRPr="001540A7">
              <w:rPr>
                <w:rFonts w:ascii="微软雅黑" w:eastAsia="微软雅黑" w:hAnsi="微软雅黑"/>
                <w:sz w:val="24"/>
                <w:lang w:eastAsia="zh-TW"/>
              </w:rPr>
              <w:t>round 300 words)</w:t>
            </w:r>
          </w:p>
          <w:p w:rsidR="002663CD" w:rsidRPr="00E92956" w:rsidRDefault="002663CD" w:rsidP="00E92956">
            <w:pPr>
              <w:pStyle w:val="10"/>
              <w:rPr>
                <w:rFonts w:ascii="微软雅黑" w:eastAsia="微软雅黑" w:hAnsi="微软雅黑" w:cs="宋体"/>
                <w:sz w:val="24"/>
                <w:lang w:val="zh-TW"/>
              </w:rPr>
            </w:pPr>
          </w:p>
          <w:p w:rsidR="00BF2DCC" w:rsidRPr="00E92956" w:rsidRDefault="00BF2DCC" w:rsidP="00E92956">
            <w:pPr>
              <w:pStyle w:val="10"/>
              <w:rPr>
                <w:rFonts w:ascii="微软雅黑" w:eastAsia="微软雅黑" w:hAnsi="微软雅黑" w:cs="宋体"/>
                <w:sz w:val="24"/>
                <w:lang w:val="zh-TW"/>
              </w:rPr>
            </w:pPr>
          </w:p>
          <w:p w:rsidR="00BF2DCC" w:rsidRPr="00E92956" w:rsidRDefault="00BF2DCC" w:rsidP="00E92956">
            <w:pPr>
              <w:pStyle w:val="10"/>
              <w:rPr>
                <w:rFonts w:ascii="微软雅黑" w:eastAsia="微软雅黑" w:hAnsi="微软雅黑" w:cs="宋体"/>
                <w:sz w:val="24"/>
                <w:lang w:val="zh-TW"/>
              </w:rPr>
            </w:pPr>
          </w:p>
          <w:p w:rsidR="00BF2DCC" w:rsidRPr="00E92956" w:rsidRDefault="00BF2DCC" w:rsidP="00E92956">
            <w:pPr>
              <w:pStyle w:val="10"/>
              <w:rPr>
                <w:rFonts w:ascii="微软雅黑" w:eastAsia="微软雅黑" w:hAnsi="微软雅黑" w:cs="宋体"/>
                <w:sz w:val="24"/>
                <w:lang w:val="zh-TW"/>
              </w:rPr>
            </w:pPr>
          </w:p>
          <w:p w:rsidR="003A22ED" w:rsidRDefault="003A22ED" w:rsidP="00BF2DCC">
            <w:pPr>
              <w:pStyle w:val="10"/>
              <w:spacing w:line="360" w:lineRule="exact"/>
              <w:rPr>
                <w:rFonts w:ascii="微软雅黑" w:eastAsia="微软雅黑" w:hAnsi="微软雅黑" w:cs="宋体"/>
                <w:sz w:val="24"/>
                <w:lang w:val="zh-TW"/>
              </w:rPr>
            </w:pPr>
          </w:p>
          <w:p w:rsidR="00E92956" w:rsidRPr="001540A7" w:rsidRDefault="00E92956" w:rsidP="00BF2DCC">
            <w:pPr>
              <w:pStyle w:val="10"/>
              <w:spacing w:line="36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2663CD" w:rsidRPr="001540A7">
        <w:trPr>
          <w:trHeight w:val="229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2ED" w:rsidRPr="001540A7" w:rsidRDefault="003A22ED" w:rsidP="003A22ED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 w:eastAsia="zh-TW"/>
              </w:rPr>
            </w:pPr>
            <w:r w:rsidRPr="001540A7">
              <w:rPr>
                <w:rFonts w:ascii="微软雅黑" w:eastAsia="微软雅黑" w:hAnsi="微软雅黑" w:cs="宋体" w:hint="eastAsia"/>
                <w:b/>
                <w:bCs/>
                <w:sz w:val="24"/>
                <w:lang w:val="zh-TW" w:eastAsia="zh-TW"/>
              </w:rPr>
              <w:t>案例</w:t>
            </w:r>
            <w:r w:rsidRPr="001540A7">
              <w:rPr>
                <w:rFonts w:ascii="微软雅黑" w:eastAsia="微软雅黑" w:hAnsi="微软雅黑" w:cs="宋体"/>
                <w:b/>
                <w:bCs/>
                <w:sz w:val="24"/>
                <w:lang w:val="zh-TW" w:eastAsia="zh-TW"/>
              </w:rPr>
              <w:t>实施</w:t>
            </w:r>
            <w:r w:rsidR="001540A7" w:rsidRPr="001540A7">
              <w:rPr>
                <w:rFonts w:ascii="微软雅黑" w:eastAsia="微软雅黑" w:hAnsi="微软雅黑" w:cs="宋体" w:hint="eastAsia"/>
                <w:b/>
                <w:bCs/>
                <w:sz w:val="24"/>
                <w:lang w:val="zh-TW" w:eastAsia="zh-TW"/>
              </w:rPr>
              <w:t xml:space="preserve">情况 Case </w:t>
            </w:r>
            <w:r w:rsidR="001540A7" w:rsidRPr="001540A7">
              <w:rPr>
                <w:rFonts w:ascii="微软雅黑" w:eastAsia="微软雅黑" w:hAnsi="微软雅黑" w:cs="宋体"/>
                <w:b/>
                <w:bCs/>
                <w:sz w:val="24"/>
                <w:lang w:val="zh-TW" w:eastAsia="zh-TW"/>
              </w:rPr>
              <w:t>Implementation</w:t>
            </w:r>
            <w:r w:rsidR="001540A7">
              <w:rPr>
                <w:rFonts w:ascii="微软雅黑" w:eastAsia="微软雅黑" w:hAnsi="微软雅黑" w:cs="宋体" w:hint="eastAsia"/>
                <w:b/>
                <w:bCs/>
                <w:sz w:val="24"/>
                <w:lang w:val="zh-TW" w:eastAsia="zh-TW"/>
              </w:rPr>
              <w:t>:</w:t>
            </w:r>
          </w:p>
          <w:p w:rsidR="003A22ED" w:rsidRPr="001540A7" w:rsidRDefault="003A22ED" w:rsidP="003A22ED">
            <w:pPr>
              <w:pStyle w:val="10"/>
              <w:rPr>
                <w:rFonts w:ascii="微软雅黑" w:eastAsia="微软雅黑" w:hAnsi="微软雅黑" w:cs="宋体"/>
                <w:sz w:val="24"/>
                <w:lang w:val="zh-TW" w:eastAsia="zh-TW"/>
              </w:rPr>
            </w:pPr>
            <w:r w:rsidRPr="001540A7">
              <w:rPr>
                <w:rFonts w:ascii="微软雅黑" w:eastAsia="微软雅黑" w:hAnsi="微软雅黑" w:cs="宋体"/>
                <w:sz w:val="24"/>
                <w:lang w:val="zh-TW" w:eastAsia="zh-TW"/>
              </w:rPr>
              <w:t>（包括</w:t>
            </w:r>
            <w:r w:rsidRPr="001540A7">
              <w:rPr>
                <w:rFonts w:ascii="微软雅黑" w:eastAsia="微软雅黑" w:hAnsi="微软雅黑" w:cs="宋体" w:hint="eastAsia"/>
                <w:sz w:val="24"/>
                <w:lang w:val="zh-TW" w:eastAsia="zh-TW"/>
              </w:rPr>
              <w:t>案例</w:t>
            </w:r>
            <w:r w:rsidRPr="001540A7">
              <w:rPr>
                <w:rFonts w:ascii="微软雅黑" w:eastAsia="微软雅黑" w:hAnsi="微软雅黑" w:cs="宋体"/>
                <w:sz w:val="24"/>
                <w:lang w:val="zh-TW" w:eastAsia="zh-TW"/>
              </w:rPr>
              <w:t>实施推进的流程、方法和具体情况，高层参与推进的方式等，</w:t>
            </w:r>
            <w:r w:rsidRPr="001540A7">
              <w:rPr>
                <w:rFonts w:ascii="微软雅黑" w:eastAsia="微软雅黑" w:hAnsi="微软雅黑" w:cs="宋体" w:hint="eastAsia"/>
                <w:sz w:val="24"/>
                <w:lang w:val="zh-TW" w:eastAsia="zh-TW"/>
              </w:rPr>
              <w:t>约</w:t>
            </w:r>
            <w:r w:rsidRPr="001540A7">
              <w:rPr>
                <w:rFonts w:ascii="微软雅黑" w:eastAsia="微软雅黑" w:hAnsi="微软雅黑" w:cs="宋体"/>
                <w:sz w:val="24"/>
                <w:lang w:eastAsia="zh-TW"/>
              </w:rPr>
              <w:t>300</w:t>
            </w:r>
            <w:r w:rsidRPr="001540A7">
              <w:rPr>
                <w:rFonts w:ascii="微软雅黑" w:eastAsia="微软雅黑" w:hAnsi="微软雅黑" w:cs="宋体"/>
                <w:sz w:val="24"/>
                <w:lang w:val="zh-TW" w:eastAsia="zh-TW"/>
              </w:rPr>
              <w:t>字）</w:t>
            </w:r>
          </w:p>
          <w:p w:rsidR="00BF2DCC" w:rsidRPr="001540A7" w:rsidRDefault="001540A7" w:rsidP="00DD21F8">
            <w:pPr>
              <w:pStyle w:val="10"/>
              <w:rPr>
                <w:rFonts w:ascii="微软雅黑" w:eastAsia="微软雅黑" w:hAnsi="微软雅黑" w:cs="宋体"/>
                <w:sz w:val="24"/>
                <w:lang w:val="zh-TW" w:eastAsia="zh-TW"/>
              </w:rPr>
            </w:pPr>
            <w:r>
              <w:rPr>
                <w:rFonts w:ascii="微软雅黑" w:eastAsia="微软雅黑" w:hAnsi="微软雅黑" w:cs="宋体" w:hint="eastAsia"/>
                <w:sz w:val="24"/>
              </w:rPr>
              <w:t>(</w:t>
            </w:r>
            <w:r w:rsidR="00E92956">
              <w:rPr>
                <w:rFonts w:ascii="微软雅黑" w:eastAsia="微软雅黑" w:hAnsi="微软雅黑" w:cs="宋体" w:hint="eastAsia"/>
                <w:sz w:val="24"/>
              </w:rPr>
              <w:t xml:space="preserve">Process, methods and management details of </w:t>
            </w:r>
            <w:r w:rsidR="00E92956">
              <w:rPr>
                <w:rFonts w:ascii="微软雅黑" w:eastAsia="微软雅黑" w:hAnsi="微软雅黑" w:cs="宋体"/>
                <w:sz w:val="24"/>
              </w:rPr>
              <w:t>implementation</w:t>
            </w:r>
            <w:r w:rsidR="00E92956">
              <w:rPr>
                <w:rFonts w:ascii="微软雅黑" w:eastAsia="微软雅黑" w:hAnsi="微软雅黑" w:cs="宋体" w:hint="eastAsia"/>
                <w:sz w:val="24"/>
              </w:rPr>
              <w:t xml:space="preserve">, around 300 words </w:t>
            </w:r>
            <w:r>
              <w:rPr>
                <w:rFonts w:ascii="微软雅黑" w:eastAsia="微软雅黑" w:hAnsi="微软雅黑" w:cs="宋体" w:hint="eastAsia"/>
                <w:sz w:val="24"/>
              </w:rPr>
              <w:t>)</w:t>
            </w:r>
          </w:p>
          <w:p w:rsidR="00BF2DCC" w:rsidRPr="001540A7" w:rsidRDefault="00BF2DCC" w:rsidP="00DD21F8">
            <w:pPr>
              <w:pStyle w:val="10"/>
              <w:rPr>
                <w:rFonts w:ascii="微软雅黑" w:eastAsia="微软雅黑" w:hAnsi="微软雅黑" w:cs="宋体"/>
                <w:sz w:val="24"/>
                <w:lang w:val="zh-TW" w:eastAsia="zh-TW"/>
              </w:rPr>
            </w:pPr>
          </w:p>
          <w:p w:rsidR="00BF2DCC" w:rsidRDefault="00BF2DCC" w:rsidP="00DD21F8">
            <w:pPr>
              <w:pStyle w:val="10"/>
              <w:rPr>
                <w:rFonts w:ascii="微软雅黑" w:eastAsia="微软雅黑" w:hAnsi="微软雅黑" w:cs="宋体"/>
                <w:sz w:val="24"/>
                <w:lang w:val="zh-TW"/>
              </w:rPr>
            </w:pPr>
          </w:p>
          <w:p w:rsidR="00E92956" w:rsidRDefault="00E92956" w:rsidP="00DD21F8">
            <w:pPr>
              <w:pStyle w:val="10"/>
              <w:rPr>
                <w:rFonts w:ascii="微软雅黑" w:eastAsia="微软雅黑" w:hAnsi="微软雅黑" w:cs="宋体"/>
                <w:sz w:val="24"/>
                <w:lang w:val="zh-TW"/>
              </w:rPr>
            </w:pPr>
          </w:p>
          <w:p w:rsidR="00E92956" w:rsidRPr="001540A7" w:rsidRDefault="00E92956" w:rsidP="00DD21F8">
            <w:pPr>
              <w:pStyle w:val="10"/>
              <w:rPr>
                <w:rFonts w:ascii="微软雅黑" w:eastAsia="微软雅黑" w:hAnsi="微软雅黑" w:cs="宋体"/>
                <w:sz w:val="24"/>
                <w:lang w:val="zh-TW"/>
              </w:rPr>
            </w:pPr>
          </w:p>
          <w:p w:rsidR="00E92956" w:rsidRPr="001540A7" w:rsidRDefault="00E92956" w:rsidP="00DD21F8">
            <w:pPr>
              <w:pStyle w:val="10"/>
              <w:rPr>
                <w:rFonts w:ascii="微软雅黑" w:eastAsia="微软雅黑" w:hAnsi="微软雅黑" w:cs="宋体"/>
                <w:sz w:val="24"/>
                <w:lang w:val="zh-TW"/>
              </w:rPr>
            </w:pPr>
          </w:p>
        </w:tc>
      </w:tr>
      <w:tr w:rsidR="002663CD" w:rsidRPr="001540A7">
        <w:trPr>
          <w:trHeight w:val="245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2ED" w:rsidRPr="001540A7" w:rsidRDefault="003A22ED" w:rsidP="003A22ED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 w:eastAsia="zh-TW"/>
              </w:rPr>
            </w:pPr>
            <w:r w:rsidRPr="001540A7">
              <w:rPr>
                <w:rFonts w:ascii="微软雅黑" w:eastAsia="微软雅黑" w:hAnsi="微软雅黑" w:cs="宋体" w:hint="eastAsia"/>
                <w:b/>
                <w:bCs/>
                <w:sz w:val="24"/>
                <w:lang w:val="zh-TW" w:eastAsia="zh-TW"/>
              </w:rPr>
              <w:t>案例</w:t>
            </w:r>
            <w:r w:rsidR="001540A7">
              <w:rPr>
                <w:rFonts w:ascii="微软雅黑" w:eastAsia="微软雅黑" w:hAnsi="微软雅黑" w:cs="宋体"/>
                <w:b/>
                <w:bCs/>
                <w:sz w:val="24"/>
                <w:lang w:val="zh-TW" w:eastAsia="zh-TW"/>
              </w:rPr>
              <w:t>成效</w:t>
            </w:r>
            <w:r w:rsidR="001540A7">
              <w:rPr>
                <w:rFonts w:ascii="微软雅黑" w:eastAsia="微软雅黑" w:hAnsi="微软雅黑" w:cs="宋体" w:hint="eastAsia"/>
                <w:b/>
                <w:bCs/>
                <w:sz w:val="24"/>
                <w:lang w:val="zh-TW" w:eastAsia="zh-TW"/>
              </w:rPr>
              <w:t xml:space="preserve"> </w:t>
            </w:r>
            <w:r w:rsidRPr="001540A7">
              <w:rPr>
                <w:rFonts w:ascii="微软雅黑" w:eastAsia="微软雅黑" w:hAnsi="微软雅黑" w:cs="宋体"/>
                <w:b/>
                <w:bCs/>
                <w:sz w:val="24"/>
                <w:lang w:val="zh-TW" w:eastAsia="zh-TW"/>
              </w:rPr>
              <w:t>Outcome:</w:t>
            </w:r>
          </w:p>
          <w:p w:rsidR="003A22ED" w:rsidRPr="001540A7" w:rsidRDefault="003A22ED" w:rsidP="003A22ED">
            <w:pPr>
              <w:pStyle w:val="10"/>
              <w:rPr>
                <w:rFonts w:ascii="微软雅黑" w:eastAsia="微软雅黑" w:hAnsi="微软雅黑" w:cs="宋体"/>
                <w:sz w:val="24"/>
                <w:lang w:eastAsia="zh-TW"/>
              </w:rPr>
            </w:pPr>
            <w:r w:rsidRPr="001540A7">
              <w:rPr>
                <w:rFonts w:ascii="微软雅黑" w:eastAsia="微软雅黑" w:hAnsi="微软雅黑" w:cs="宋体"/>
                <w:sz w:val="24"/>
                <w:lang w:val="zh-TW" w:eastAsia="zh-TW"/>
              </w:rPr>
              <w:t>（</w:t>
            </w:r>
            <w:r w:rsidRPr="001540A7">
              <w:rPr>
                <w:rFonts w:ascii="微软雅黑" w:eastAsia="微软雅黑" w:hAnsi="微软雅黑" w:cs="宋体" w:hint="eastAsia"/>
                <w:sz w:val="24"/>
                <w:lang w:val="zh-TW" w:eastAsia="zh-TW"/>
              </w:rPr>
              <w:t>案例</w:t>
            </w:r>
            <w:r w:rsidRPr="001540A7">
              <w:rPr>
                <w:rFonts w:ascii="微软雅黑" w:eastAsia="微软雅黑" w:hAnsi="微软雅黑" w:cs="宋体"/>
                <w:sz w:val="24"/>
                <w:lang w:val="zh-TW" w:eastAsia="zh-TW"/>
              </w:rPr>
              <w:t>所取得</w:t>
            </w:r>
            <w:r w:rsidRPr="001540A7">
              <w:rPr>
                <w:rFonts w:ascii="微软雅黑" w:eastAsia="微软雅黑" w:hAnsi="微软雅黑" w:cs="宋体" w:hint="eastAsia"/>
                <w:sz w:val="24"/>
                <w:lang w:val="zh-TW" w:eastAsia="zh-TW"/>
              </w:rPr>
              <w:t>的</w:t>
            </w:r>
            <w:r w:rsidRPr="001540A7">
              <w:rPr>
                <w:rFonts w:ascii="微软雅黑" w:eastAsia="微软雅黑" w:hAnsi="微软雅黑" w:cs="宋体"/>
                <w:sz w:val="24"/>
                <w:lang w:val="zh-TW" w:eastAsia="zh-TW"/>
              </w:rPr>
              <w:t>社会反响</w:t>
            </w:r>
            <w:r w:rsidRPr="001540A7">
              <w:rPr>
                <w:rFonts w:ascii="微软雅黑" w:eastAsia="微软雅黑" w:hAnsi="微软雅黑" w:cs="宋体" w:hint="eastAsia"/>
                <w:sz w:val="24"/>
                <w:lang w:val="zh-TW" w:eastAsia="zh-TW"/>
              </w:rPr>
              <w:t>等</w:t>
            </w:r>
            <w:r w:rsidRPr="001540A7">
              <w:rPr>
                <w:rFonts w:ascii="微软雅黑" w:eastAsia="微软雅黑" w:hAnsi="微软雅黑" w:cs="宋体"/>
                <w:sz w:val="24"/>
                <w:lang w:val="zh-TW" w:eastAsia="zh-TW"/>
              </w:rPr>
              <w:t>，约</w:t>
            </w:r>
            <w:r w:rsidRPr="001540A7">
              <w:rPr>
                <w:rFonts w:ascii="微软雅黑" w:eastAsia="微软雅黑" w:hAnsi="微软雅黑" w:cs="宋体"/>
                <w:sz w:val="24"/>
                <w:lang w:eastAsia="zh-TW"/>
              </w:rPr>
              <w:t>200</w:t>
            </w:r>
            <w:r w:rsidRPr="001540A7">
              <w:rPr>
                <w:rFonts w:ascii="微软雅黑" w:eastAsia="微软雅黑" w:hAnsi="微软雅黑" w:cs="宋体"/>
                <w:sz w:val="24"/>
                <w:lang w:val="zh-TW" w:eastAsia="zh-TW"/>
              </w:rPr>
              <w:t>字）</w:t>
            </w:r>
          </w:p>
          <w:p w:rsidR="003A22ED" w:rsidRPr="001540A7" w:rsidRDefault="003A22ED" w:rsidP="003A22ED">
            <w:pPr>
              <w:pStyle w:val="10"/>
              <w:rPr>
                <w:rFonts w:ascii="微软雅黑" w:eastAsia="微软雅黑" w:hAnsi="微软雅黑" w:cs="宋体"/>
                <w:sz w:val="24"/>
              </w:rPr>
            </w:pPr>
            <w:r w:rsidRPr="001540A7">
              <w:rPr>
                <w:rFonts w:ascii="微软雅黑" w:eastAsia="微软雅黑" w:hAnsi="微软雅黑" w:cs="宋体"/>
                <w:sz w:val="24"/>
                <w:lang w:eastAsia="zh-TW"/>
              </w:rPr>
              <w:t>(Positive impact o</w:t>
            </w:r>
            <w:r w:rsidRPr="001540A7">
              <w:rPr>
                <w:rFonts w:ascii="微软雅黑" w:eastAsia="微软雅黑" w:hAnsi="微软雅黑" w:cs="宋体" w:hint="eastAsia"/>
                <w:sz w:val="24"/>
                <w:lang w:eastAsia="zh-TW"/>
              </w:rPr>
              <w:t xml:space="preserve">n </w:t>
            </w:r>
            <w:r w:rsidRPr="001540A7">
              <w:rPr>
                <w:rFonts w:ascii="微软雅黑" w:eastAsia="微软雅黑" w:hAnsi="微软雅黑" w:cs="宋体" w:hint="eastAsia"/>
                <w:sz w:val="24"/>
              </w:rPr>
              <w:t>society</w:t>
            </w:r>
            <w:r w:rsidR="001540A7">
              <w:rPr>
                <w:rFonts w:ascii="微软雅黑" w:eastAsia="微软雅黑" w:hAnsi="微软雅黑" w:cs="宋体" w:hint="eastAsia"/>
                <w:sz w:val="24"/>
              </w:rPr>
              <w:t xml:space="preserve">, </w:t>
            </w:r>
            <w:r w:rsidRPr="001540A7">
              <w:rPr>
                <w:rFonts w:ascii="微软雅黑" w:eastAsia="微软雅黑" w:hAnsi="微软雅黑" w:cs="宋体"/>
                <w:sz w:val="24"/>
              </w:rPr>
              <w:t>around 200 words)</w:t>
            </w:r>
          </w:p>
          <w:p w:rsidR="00D411DA" w:rsidRPr="001540A7" w:rsidRDefault="00D411DA" w:rsidP="008E4491">
            <w:pPr>
              <w:pStyle w:val="10"/>
              <w:rPr>
                <w:rFonts w:ascii="微软雅黑" w:eastAsia="微软雅黑" w:hAnsi="微软雅黑"/>
                <w:sz w:val="24"/>
              </w:rPr>
            </w:pPr>
          </w:p>
          <w:p w:rsidR="00BF2DCC" w:rsidRPr="001540A7" w:rsidRDefault="00BF2DCC" w:rsidP="008E4491">
            <w:pPr>
              <w:pStyle w:val="10"/>
              <w:rPr>
                <w:rFonts w:ascii="微软雅黑" w:eastAsia="微软雅黑" w:hAnsi="微软雅黑"/>
                <w:sz w:val="24"/>
              </w:rPr>
            </w:pPr>
          </w:p>
          <w:p w:rsidR="00BF2DCC" w:rsidRPr="001540A7" w:rsidRDefault="00BF2DCC" w:rsidP="004C7453">
            <w:pPr>
              <w:rPr>
                <w:rFonts w:ascii="微软雅黑" w:eastAsia="微软雅黑" w:hAnsi="微软雅黑"/>
                <w:lang w:eastAsia="zh-CN"/>
              </w:rPr>
            </w:pPr>
          </w:p>
        </w:tc>
      </w:tr>
      <w:tr w:rsidR="002663CD" w:rsidRPr="001540A7">
        <w:trPr>
          <w:trHeight w:val="201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2ED" w:rsidRPr="001540A7" w:rsidRDefault="00E92956" w:rsidP="003A22ED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</w:pPr>
            <w:r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  <w:lastRenderedPageBreak/>
              <w:t>未来计划</w:t>
            </w:r>
            <w:r>
              <w:rPr>
                <w:rFonts w:ascii="微软雅黑" w:eastAsia="微软雅黑" w:hAnsi="微软雅黑" w:cs="宋体" w:hint="eastAsia"/>
                <w:b/>
                <w:bCs/>
                <w:sz w:val="24"/>
                <w:lang w:val="zh-TW"/>
              </w:rPr>
              <w:t xml:space="preserve"> Future planning:</w:t>
            </w:r>
          </w:p>
          <w:p w:rsidR="003A22ED" w:rsidRPr="001540A7" w:rsidRDefault="003A22ED" w:rsidP="003A22ED">
            <w:pPr>
              <w:pStyle w:val="10"/>
              <w:rPr>
                <w:rFonts w:ascii="微软雅黑" w:eastAsia="微软雅黑" w:hAnsi="微软雅黑" w:cs="宋体"/>
                <w:bCs/>
                <w:sz w:val="24"/>
                <w:lang w:val="zh-TW"/>
              </w:rPr>
            </w:pPr>
            <w:r w:rsidRPr="001540A7">
              <w:rPr>
                <w:rFonts w:ascii="微软雅黑" w:eastAsia="微软雅黑" w:hAnsi="微软雅黑" w:cs="宋体" w:hint="eastAsia"/>
                <w:bCs/>
                <w:sz w:val="24"/>
                <w:lang w:val="zh-TW"/>
              </w:rPr>
              <w:t>（包括案例在中短期，比如</w:t>
            </w:r>
            <w:r w:rsidRPr="001540A7">
              <w:rPr>
                <w:rFonts w:ascii="微软雅黑" w:eastAsia="微软雅黑" w:hAnsi="微软雅黑" w:cs="宋体"/>
                <w:bCs/>
                <w:sz w:val="24"/>
                <w:lang w:val="zh-TW"/>
              </w:rPr>
              <w:t>3-5</w:t>
            </w:r>
            <w:r w:rsidRPr="001540A7">
              <w:rPr>
                <w:rFonts w:ascii="微软雅黑" w:eastAsia="微软雅黑" w:hAnsi="微软雅黑" w:cs="宋体" w:hint="eastAsia"/>
                <w:bCs/>
                <w:sz w:val="24"/>
                <w:lang w:val="zh-TW"/>
              </w:rPr>
              <w:t>年内持续推进的计划，约</w:t>
            </w:r>
            <w:r w:rsidRPr="001540A7">
              <w:rPr>
                <w:rFonts w:ascii="微软雅黑" w:eastAsia="微软雅黑" w:hAnsi="微软雅黑" w:cs="宋体"/>
                <w:bCs/>
                <w:sz w:val="24"/>
                <w:lang w:val="zh-TW"/>
              </w:rPr>
              <w:t>200</w:t>
            </w:r>
            <w:r w:rsidRPr="001540A7">
              <w:rPr>
                <w:rFonts w:ascii="微软雅黑" w:eastAsia="微软雅黑" w:hAnsi="微软雅黑" w:cs="宋体" w:hint="eastAsia"/>
                <w:bCs/>
                <w:sz w:val="24"/>
                <w:lang w:val="zh-TW"/>
              </w:rPr>
              <w:t>字）</w:t>
            </w:r>
          </w:p>
          <w:p w:rsidR="00BF2DCC" w:rsidRDefault="00E92956" w:rsidP="003A22ED">
            <w:pPr>
              <w:rPr>
                <w:rFonts w:ascii="微软雅黑" w:eastAsia="微软雅黑" w:hAnsi="微软雅黑" w:cs="宋体"/>
                <w:color w:val="000000"/>
                <w:kern w:val="2"/>
                <w:szCs w:val="21"/>
                <w:u w:color="000000"/>
                <w:lang w:eastAsia="zh-CN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2"/>
                <w:szCs w:val="21"/>
                <w:u w:color="000000"/>
                <w:lang w:eastAsia="zh-CN"/>
              </w:rPr>
              <w:t>(Future plans of the project in short and long terms, around 200 words)</w:t>
            </w:r>
          </w:p>
          <w:p w:rsidR="001C203E" w:rsidRPr="00E92956" w:rsidRDefault="001C203E" w:rsidP="003A22ED">
            <w:pPr>
              <w:rPr>
                <w:rFonts w:ascii="微软雅黑" w:eastAsia="微软雅黑" w:hAnsi="微软雅黑" w:cs="宋体"/>
                <w:color w:val="000000"/>
                <w:kern w:val="2"/>
                <w:szCs w:val="21"/>
                <w:u w:color="000000"/>
                <w:lang w:eastAsia="zh-CN"/>
              </w:rPr>
            </w:pPr>
          </w:p>
          <w:p w:rsidR="001C203E" w:rsidRPr="00E92956" w:rsidRDefault="001C203E" w:rsidP="003A22ED">
            <w:pPr>
              <w:rPr>
                <w:rFonts w:ascii="微软雅黑" w:eastAsia="微软雅黑" w:hAnsi="微软雅黑" w:cs="宋体"/>
                <w:color w:val="000000"/>
                <w:kern w:val="2"/>
                <w:szCs w:val="21"/>
                <w:u w:color="000000"/>
                <w:lang w:eastAsia="zh-CN"/>
              </w:rPr>
            </w:pPr>
          </w:p>
          <w:p w:rsidR="001C203E" w:rsidRDefault="001C203E" w:rsidP="003A22ED">
            <w:pPr>
              <w:rPr>
                <w:rFonts w:ascii="微软雅黑" w:eastAsia="微软雅黑" w:hAnsi="微软雅黑" w:cs="宋体"/>
                <w:color w:val="000000"/>
                <w:kern w:val="2"/>
                <w:szCs w:val="21"/>
                <w:u w:color="000000"/>
                <w:lang w:eastAsia="zh-CN"/>
              </w:rPr>
            </w:pPr>
          </w:p>
          <w:p w:rsidR="001C203E" w:rsidRDefault="001C203E" w:rsidP="003A22ED">
            <w:pPr>
              <w:rPr>
                <w:rFonts w:ascii="微软雅黑" w:eastAsia="微软雅黑" w:hAnsi="微软雅黑" w:cs="宋体"/>
                <w:color w:val="000000"/>
                <w:kern w:val="2"/>
                <w:szCs w:val="21"/>
                <w:u w:color="000000"/>
                <w:lang w:eastAsia="zh-CN"/>
              </w:rPr>
            </w:pPr>
          </w:p>
          <w:p w:rsidR="001C203E" w:rsidRDefault="001C203E" w:rsidP="003A22ED">
            <w:pPr>
              <w:rPr>
                <w:rFonts w:ascii="微软雅黑" w:eastAsia="微软雅黑" w:hAnsi="微软雅黑" w:cs="宋体"/>
                <w:color w:val="000000"/>
                <w:kern w:val="2"/>
                <w:szCs w:val="21"/>
                <w:u w:color="000000"/>
                <w:lang w:eastAsia="zh-CN"/>
              </w:rPr>
            </w:pPr>
          </w:p>
          <w:p w:rsidR="001C203E" w:rsidRPr="001540A7" w:rsidRDefault="001C203E" w:rsidP="003A22ED">
            <w:pPr>
              <w:rPr>
                <w:rFonts w:ascii="微软雅黑" w:eastAsia="微软雅黑" w:hAnsi="微软雅黑" w:cs="宋体"/>
                <w:lang w:eastAsia="zh-CN"/>
              </w:rPr>
            </w:pPr>
          </w:p>
        </w:tc>
      </w:tr>
    </w:tbl>
    <w:p w:rsidR="00941A7E" w:rsidRDefault="00941A7E">
      <w:pPr>
        <w:rPr>
          <w:rFonts w:ascii="微软雅黑" w:eastAsia="微软雅黑" w:hAnsi="微软雅黑"/>
          <w:lang w:eastAsia="zh-CN"/>
        </w:rPr>
      </w:pPr>
    </w:p>
    <w:p w:rsidR="001C203E" w:rsidRPr="001540A7" w:rsidRDefault="001C203E">
      <w:pPr>
        <w:rPr>
          <w:rFonts w:ascii="微软雅黑" w:eastAsia="微软雅黑" w:hAnsi="微软雅黑"/>
          <w:lang w:eastAsia="zh-CN"/>
        </w:rPr>
      </w:pPr>
    </w:p>
    <w:tbl>
      <w:tblPr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89"/>
      </w:tblGrid>
      <w:tr w:rsidR="002663CD" w:rsidRPr="001540A7">
        <w:trPr>
          <w:trHeight w:val="61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C52" w:rsidRPr="00E92956" w:rsidRDefault="00E92956">
            <w:pPr>
              <w:pStyle w:val="10"/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</w:pPr>
            <w:r>
              <w:rPr>
                <w:rFonts w:ascii="微软雅黑" w:eastAsia="微软雅黑" w:hAnsi="微软雅黑" w:cs="宋体"/>
                <w:b/>
                <w:bCs/>
                <w:sz w:val="24"/>
                <w:lang w:val="zh-TW" w:eastAsia="zh-TW"/>
              </w:rPr>
              <w:t>附件</w:t>
            </w:r>
            <w:r>
              <w:rPr>
                <w:rFonts w:ascii="微软雅黑" w:eastAsia="微软雅黑" w:hAnsi="微软雅黑" w:cs="宋体" w:hint="eastAsia"/>
                <w:b/>
                <w:bCs/>
                <w:sz w:val="24"/>
                <w:lang w:val="zh-TW"/>
              </w:rPr>
              <w:t xml:space="preserve"> </w:t>
            </w:r>
            <w:r w:rsidR="00207C52" w:rsidRPr="001540A7">
              <w:rPr>
                <w:rFonts w:ascii="微软雅黑" w:eastAsia="微软雅黑" w:hAnsi="微软雅黑" w:cs="宋体"/>
                <w:b/>
                <w:bCs/>
                <w:sz w:val="24"/>
                <w:lang w:val="zh-TW"/>
              </w:rPr>
              <w:t>Attachments:</w:t>
            </w:r>
          </w:p>
          <w:p w:rsidR="002663CD" w:rsidRPr="001540A7" w:rsidRDefault="003A22ED">
            <w:pPr>
              <w:pStyle w:val="10"/>
              <w:rPr>
                <w:rFonts w:ascii="微软雅黑" w:eastAsia="微软雅黑" w:hAnsi="微软雅黑" w:cs="宋体"/>
                <w:sz w:val="24"/>
                <w:lang w:val="zh-TW"/>
              </w:rPr>
            </w:pPr>
            <w:r w:rsidRPr="001540A7">
              <w:rPr>
                <w:rFonts w:ascii="微软雅黑" w:eastAsia="微软雅黑" w:hAnsi="微软雅黑" w:cs="宋体"/>
                <w:sz w:val="24"/>
                <w:lang w:val="zh-TW" w:eastAsia="zh-TW"/>
              </w:rPr>
              <w:t>（包括</w:t>
            </w:r>
            <w:r w:rsidR="00726F23" w:rsidRPr="00726F23">
              <w:rPr>
                <w:rFonts w:ascii="微软雅黑" w:eastAsia="微软雅黑" w:hAnsi="微软雅黑" w:cs="宋体" w:hint="eastAsia"/>
                <w:b/>
                <w:sz w:val="24"/>
                <w:u w:val="single"/>
                <w:lang w:val="zh-TW"/>
              </w:rPr>
              <w:t>公司logo</w:t>
            </w:r>
            <w:r w:rsidR="00726F23" w:rsidRPr="00726F23">
              <w:rPr>
                <w:rFonts w:ascii="微软雅黑" w:eastAsia="微软雅黑" w:hAnsi="微软雅黑" w:cs="宋体" w:hint="eastAsia"/>
                <w:sz w:val="24"/>
                <w:lang w:val="zh-TW"/>
              </w:rPr>
              <w:t>和</w:t>
            </w:r>
            <w:r w:rsidRPr="001540A7">
              <w:rPr>
                <w:rFonts w:ascii="微软雅黑" w:eastAsia="微软雅黑" w:hAnsi="微软雅黑" w:cs="宋体" w:hint="eastAsia"/>
                <w:sz w:val="24"/>
                <w:lang w:val="zh-TW"/>
              </w:rPr>
              <w:t>案例</w:t>
            </w:r>
            <w:r w:rsidR="00726F23">
              <w:rPr>
                <w:rFonts w:ascii="微软雅黑" w:eastAsia="微软雅黑" w:hAnsi="微软雅黑" w:cs="宋体"/>
                <w:sz w:val="24"/>
                <w:lang w:val="zh-TW" w:eastAsia="zh-TW"/>
              </w:rPr>
              <w:t>相关证明材料</w:t>
            </w:r>
            <w:r w:rsidR="00726F23">
              <w:rPr>
                <w:rFonts w:ascii="微软雅黑" w:eastAsia="微软雅黑" w:hAnsi="微软雅黑" w:cs="宋体" w:hint="eastAsia"/>
                <w:sz w:val="24"/>
                <w:lang w:val="zh-TW"/>
              </w:rPr>
              <w:t>，如</w:t>
            </w:r>
            <w:r w:rsidR="00530238" w:rsidRPr="001540A7">
              <w:rPr>
                <w:rFonts w:ascii="微软雅黑" w:eastAsia="微软雅黑" w:hAnsi="微软雅黑" w:cs="宋体"/>
                <w:sz w:val="24"/>
                <w:lang w:val="zh-TW" w:eastAsia="zh-TW"/>
              </w:rPr>
              <w:t>总结报告、照片、视频等）</w:t>
            </w:r>
          </w:p>
          <w:p w:rsidR="00207C52" w:rsidRDefault="003A22ED" w:rsidP="003A22ED">
            <w:pPr>
              <w:pStyle w:val="10"/>
              <w:rPr>
                <w:rFonts w:ascii="微软雅黑" w:eastAsia="微软雅黑" w:hAnsi="微软雅黑" w:cs="宋体"/>
                <w:sz w:val="24"/>
                <w:lang w:val="zh-TW"/>
              </w:rPr>
            </w:pPr>
            <w:r w:rsidRPr="001540A7">
              <w:rPr>
                <w:rFonts w:ascii="微软雅黑" w:eastAsia="微软雅黑" w:hAnsi="微软雅黑" w:cs="宋体"/>
                <w:sz w:val="24"/>
                <w:lang w:val="zh-TW"/>
              </w:rPr>
              <w:t>(</w:t>
            </w:r>
            <w:r w:rsidRPr="001540A7">
              <w:rPr>
                <w:rFonts w:ascii="微软雅黑" w:eastAsia="微软雅黑" w:hAnsi="微软雅黑" w:cs="宋体" w:hint="eastAsia"/>
                <w:sz w:val="24"/>
                <w:lang w:val="zh-TW"/>
              </w:rPr>
              <w:t>Please e</w:t>
            </w:r>
            <w:r w:rsidRPr="001540A7">
              <w:rPr>
                <w:rFonts w:ascii="微软雅黑" w:eastAsia="微软雅黑" w:hAnsi="微软雅黑" w:cs="宋体"/>
                <w:sz w:val="24"/>
                <w:lang w:val="zh-TW"/>
              </w:rPr>
              <w:t>nclose</w:t>
            </w:r>
            <w:r w:rsidR="00207C52" w:rsidRPr="001540A7">
              <w:rPr>
                <w:rFonts w:ascii="微软雅黑" w:eastAsia="微软雅黑" w:hAnsi="微软雅黑" w:cs="宋体"/>
                <w:sz w:val="24"/>
                <w:lang w:val="zh-TW"/>
              </w:rPr>
              <w:t xml:space="preserve"> related</w:t>
            </w:r>
            <w:r w:rsidRPr="001540A7">
              <w:rPr>
                <w:rFonts w:ascii="微软雅黑" w:eastAsia="微软雅黑" w:hAnsi="微软雅黑" w:cs="宋体" w:hint="eastAsia"/>
                <w:sz w:val="24"/>
                <w:lang w:val="zh-TW"/>
              </w:rPr>
              <w:t xml:space="preserve"> materials such as</w:t>
            </w:r>
            <w:r w:rsidR="00207C52" w:rsidRPr="001540A7">
              <w:rPr>
                <w:rFonts w:ascii="微软雅黑" w:eastAsia="微软雅黑" w:hAnsi="微软雅黑" w:cs="宋体"/>
                <w:sz w:val="24"/>
                <w:lang w:val="zh-TW"/>
              </w:rPr>
              <w:t xml:space="preserve"> summary report, photos and videos, etc.)</w:t>
            </w:r>
          </w:p>
          <w:p w:rsidR="00E92956" w:rsidRDefault="00E92956" w:rsidP="003A22ED">
            <w:pPr>
              <w:pStyle w:val="10"/>
              <w:rPr>
                <w:rFonts w:ascii="微软雅黑" w:eastAsia="微软雅黑" w:hAnsi="微软雅黑" w:cs="宋体"/>
                <w:sz w:val="24"/>
                <w:lang w:val="zh-TW"/>
              </w:rPr>
            </w:pPr>
          </w:p>
          <w:p w:rsidR="00E92956" w:rsidRDefault="00E92956" w:rsidP="003A22ED">
            <w:pPr>
              <w:pStyle w:val="10"/>
              <w:rPr>
                <w:rFonts w:ascii="微软雅黑" w:eastAsia="微软雅黑" w:hAnsi="微软雅黑" w:cs="宋体"/>
                <w:sz w:val="24"/>
                <w:lang w:val="zh-TW"/>
              </w:rPr>
            </w:pPr>
            <w:bookmarkStart w:id="0" w:name="_GoBack"/>
            <w:bookmarkEnd w:id="0"/>
          </w:p>
          <w:p w:rsidR="00E92956" w:rsidRPr="001540A7" w:rsidRDefault="00E92956" w:rsidP="003A22ED">
            <w:pPr>
              <w:pStyle w:val="10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3A22ED" w:rsidRPr="001540A7" w:rsidRDefault="003A22ED">
      <w:pPr>
        <w:pStyle w:val="10"/>
        <w:rPr>
          <w:rFonts w:ascii="微软雅黑" w:eastAsia="微软雅黑" w:hAnsi="微软雅黑" w:cs="宋体"/>
          <w:sz w:val="24"/>
          <w:lang w:val="zh-TW"/>
        </w:rPr>
      </w:pPr>
    </w:p>
    <w:p w:rsidR="003A22ED" w:rsidRPr="001540A7" w:rsidRDefault="003A22ED">
      <w:pPr>
        <w:pStyle w:val="10"/>
        <w:rPr>
          <w:rFonts w:ascii="微软雅黑" w:eastAsia="微软雅黑" w:hAnsi="微软雅黑" w:cs="宋体"/>
          <w:sz w:val="24"/>
          <w:lang w:val="zh-TW"/>
        </w:rPr>
      </w:pPr>
    </w:p>
    <w:p w:rsidR="00207C52" w:rsidRPr="00E92956" w:rsidRDefault="00E92956" w:rsidP="00E92956">
      <w:pPr>
        <w:pStyle w:val="a5"/>
        <w:numPr>
          <w:ilvl w:val="0"/>
          <w:numId w:val="7"/>
        </w:numPr>
        <w:spacing w:line="360" w:lineRule="auto"/>
        <w:outlineLvl w:val="2"/>
        <w:rPr>
          <w:rFonts w:ascii="微软雅黑" w:eastAsia="微软雅黑" w:hAnsi="微软雅黑" w:cs="宋体"/>
          <w:b/>
          <w:bCs/>
          <w:sz w:val="24"/>
          <w:szCs w:val="24"/>
          <w:lang w:val="zh-TW"/>
        </w:rPr>
      </w:pPr>
      <w:r w:rsidRPr="00E92956">
        <w:rPr>
          <w:rFonts w:ascii="微软雅黑" w:eastAsia="微软雅黑" w:hAnsi="微软雅黑" w:cs="宋体"/>
          <w:b/>
          <w:bCs/>
          <w:sz w:val="24"/>
          <w:szCs w:val="24"/>
          <w:lang w:val="zh-TW"/>
        </w:rPr>
        <w:t>备注</w:t>
      </w:r>
      <w:r w:rsidRPr="00E92956">
        <w:rPr>
          <w:rFonts w:ascii="微软雅黑" w:eastAsia="微软雅黑" w:hAnsi="微软雅黑" w:cs="宋体" w:hint="eastAsia"/>
          <w:b/>
          <w:bCs/>
          <w:sz w:val="24"/>
          <w:szCs w:val="24"/>
          <w:lang w:val="zh-TW"/>
        </w:rPr>
        <w:t xml:space="preserve"> </w:t>
      </w:r>
      <w:r>
        <w:rPr>
          <w:rFonts w:ascii="微软雅黑" w:eastAsia="微软雅黑" w:hAnsi="微软雅黑" w:cs="宋体"/>
          <w:b/>
          <w:bCs/>
          <w:sz w:val="24"/>
          <w:szCs w:val="24"/>
          <w:lang w:val="zh-TW"/>
        </w:rPr>
        <w:t>Remarks</w:t>
      </w:r>
    </w:p>
    <w:p w:rsidR="004C7453" w:rsidRPr="00E92956" w:rsidRDefault="00530238" w:rsidP="003A22ED">
      <w:pPr>
        <w:pStyle w:val="10"/>
        <w:jc w:val="left"/>
        <w:rPr>
          <w:rFonts w:ascii="微软雅黑" w:eastAsia="微软雅黑" w:hAnsi="微软雅黑"/>
          <w:sz w:val="24"/>
          <w:szCs w:val="24"/>
        </w:rPr>
      </w:pPr>
      <w:r w:rsidRPr="00E92956">
        <w:rPr>
          <w:rFonts w:ascii="微软雅黑" w:eastAsia="微软雅黑" w:hAnsi="微软雅黑" w:cs="宋体"/>
          <w:sz w:val="24"/>
          <w:szCs w:val="24"/>
          <w:lang w:val="zh-TW" w:eastAsia="zh-TW"/>
        </w:rPr>
        <w:t>以上申</w:t>
      </w:r>
      <w:r w:rsidR="005C39AD" w:rsidRPr="00E92956">
        <w:rPr>
          <w:rFonts w:ascii="微软雅黑" w:eastAsia="微软雅黑" w:hAnsi="微软雅黑" w:cs="宋体"/>
          <w:sz w:val="24"/>
          <w:szCs w:val="24"/>
          <w:lang w:val="zh-TW" w:eastAsia="zh-TW"/>
        </w:rPr>
        <w:t>请</w:t>
      </w:r>
      <w:r w:rsidRPr="00E92956">
        <w:rPr>
          <w:rFonts w:ascii="微软雅黑" w:eastAsia="微软雅黑" w:hAnsi="微软雅黑" w:cs="宋体"/>
          <w:sz w:val="24"/>
          <w:szCs w:val="24"/>
          <w:lang w:val="zh-TW" w:eastAsia="zh-TW"/>
        </w:rPr>
        <w:t>表及申报材料请于</w:t>
      </w:r>
      <w:r w:rsidR="00B26679">
        <w:rPr>
          <w:rFonts w:ascii="微软雅黑" w:eastAsia="微软雅黑" w:hAnsi="微软雅黑"/>
          <w:sz w:val="24"/>
          <w:szCs w:val="24"/>
          <w:lang w:eastAsia="zh-TW"/>
        </w:rPr>
        <w:t>20</w:t>
      </w:r>
      <w:r w:rsidR="00B95CEB">
        <w:rPr>
          <w:rFonts w:ascii="微软雅黑" w:eastAsia="微软雅黑" w:hAnsi="微软雅黑" w:hint="eastAsia"/>
          <w:sz w:val="24"/>
          <w:szCs w:val="24"/>
        </w:rPr>
        <w:t>21</w:t>
      </w:r>
      <w:r w:rsidRPr="00E92956">
        <w:rPr>
          <w:rFonts w:ascii="微软雅黑" w:eastAsia="微软雅黑" w:hAnsi="微软雅黑" w:cs="宋体"/>
          <w:sz w:val="24"/>
          <w:szCs w:val="24"/>
          <w:lang w:val="zh-TW" w:eastAsia="zh-TW"/>
        </w:rPr>
        <w:t>年</w:t>
      </w:r>
      <w:r w:rsidR="0026730D">
        <w:rPr>
          <w:rFonts w:ascii="微软雅黑" w:eastAsia="微软雅黑" w:hAnsi="微软雅黑" w:cs="宋体" w:hint="eastAsia"/>
          <w:sz w:val="24"/>
          <w:szCs w:val="24"/>
          <w:lang w:val="zh-TW"/>
        </w:rPr>
        <w:t>11</w:t>
      </w:r>
      <w:r w:rsidRPr="00E92956">
        <w:rPr>
          <w:rFonts w:ascii="微软雅黑" w:eastAsia="微软雅黑" w:hAnsi="微软雅黑" w:cs="宋体"/>
          <w:sz w:val="24"/>
          <w:szCs w:val="24"/>
          <w:lang w:val="zh-TW" w:eastAsia="zh-TW"/>
        </w:rPr>
        <w:t>月</w:t>
      </w:r>
      <w:r w:rsidR="0026730D">
        <w:rPr>
          <w:rFonts w:ascii="微软雅黑" w:eastAsia="微软雅黑" w:hAnsi="微软雅黑" w:hint="eastAsia"/>
          <w:sz w:val="24"/>
          <w:szCs w:val="24"/>
        </w:rPr>
        <w:t>19</w:t>
      </w:r>
      <w:r w:rsidR="003A22ED" w:rsidRPr="00E92956">
        <w:rPr>
          <w:rFonts w:ascii="微软雅黑" w:eastAsia="微软雅黑" w:hAnsi="微软雅黑" w:cs="宋体"/>
          <w:sz w:val="24"/>
          <w:szCs w:val="24"/>
          <w:lang w:val="zh-TW" w:eastAsia="zh-TW"/>
        </w:rPr>
        <w:t>日前，</w:t>
      </w:r>
      <w:r w:rsidRPr="00E92956">
        <w:rPr>
          <w:rFonts w:ascii="微软雅黑" w:eastAsia="微软雅黑" w:hAnsi="微软雅黑" w:cs="宋体"/>
          <w:sz w:val="24"/>
          <w:szCs w:val="24"/>
          <w:lang w:val="zh-TW" w:eastAsia="zh-TW"/>
        </w:rPr>
        <w:t>通过邮件方式发送到：</w:t>
      </w:r>
      <w:r w:rsidR="009C0869" w:rsidRPr="00E92956">
        <w:rPr>
          <w:rFonts w:ascii="微软雅黑" w:eastAsia="微软雅黑" w:hAnsi="微软雅黑"/>
          <w:sz w:val="24"/>
          <w:szCs w:val="24"/>
          <w:lang w:eastAsia="zh-TW"/>
        </w:rPr>
        <w:t xml:space="preserve"> </w:t>
      </w:r>
    </w:p>
    <w:p w:rsidR="004C7453" w:rsidRPr="00E92956" w:rsidRDefault="002B7A5E" w:rsidP="003A22ED">
      <w:pPr>
        <w:pStyle w:val="10"/>
        <w:jc w:val="left"/>
        <w:rPr>
          <w:rFonts w:ascii="微软雅黑" w:eastAsia="微软雅黑" w:hAnsi="微软雅黑"/>
          <w:sz w:val="24"/>
          <w:szCs w:val="24"/>
        </w:rPr>
      </w:pPr>
      <w:r w:rsidRPr="00E92956">
        <w:rPr>
          <w:rFonts w:ascii="微软雅黑" w:eastAsia="微软雅黑" w:hAnsi="微软雅黑" w:hint="eastAsia"/>
          <w:sz w:val="24"/>
          <w:szCs w:val="24"/>
        </w:rPr>
        <w:t>branding@shanghaidaily.com</w:t>
      </w:r>
    </w:p>
    <w:p w:rsidR="002663CD" w:rsidRPr="00E92956" w:rsidRDefault="00207C52" w:rsidP="003A22ED">
      <w:pPr>
        <w:pStyle w:val="10"/>
        <w:jc w:val="left"/>
        <w:rPr>
          <w:rFonts w:ascii="微软雅黑" w:eastAsia="微软雅黑" w:hAnsi="微软雅黑"/>
          <w:sz w:val="24"/>
          <w:szCs w:val="24"/>
        </w:rPr>
      </w:pPr>
      <w:r w:rsidRPr="00E92956">
        <w:rPr>
          <w:rFonts w:ascii="微软雅黑" w:eastAsia="微软雅黑" w:hAnsi="微软雅黑"/>
          <w:sz w:val="24"/>
          <w:szCs w:val="24"/>
        </w:rPr>
        <w:t>Please submit the ap</w:t>
      </w:r>
      <w:r w:rsidR="003A22ED" w:rsidRPr="00E92956">
        <w:rPr>
          <w:rFonts w:ascii="微软雅黑" w:eastAsia="微软雅黑" w:hAnsi="微软雅黑"/>
          <w:sz w:val="24"/>
          <w:szCs w:val="24"/>
        </w:rPr>
        <w:t>plication form and materials to</w:t>
      </w:r>
      <w:r w:rsidR="003A22ED" w:rsidRPr="00E92956">
        <w:rPr>
          <w:rFonts w:ascii="微软雅黑" w:eastAsia="微软雅黑" w:hAnsi="微软雅黑" w:hint="eastAsia"/>
          <w:sz w:val="24"/>
          <w:szCs w:val="24"/>
        </w:rPr>
        <w:t xml:space="preserve"> </w:t>
      </w:r>
      <w:hyperlink r:id="rId9" w:history="1">
        <w:r w:rsidR="003A22ED" w:rsidRPr="00E92956">
          <w:rPr>
            <w:rFonts w:ascii="微软雅黑" w:eastAsia="微软雅黑" w:hAnsi="微软雅黑" w:hint="eastAsia"/>
            <w:sz w:val="24"/>
            <w:szCs w:val="24"/>
          </w:rPr>
          <w:t>branding@shanghaidaily.com</w:t>
        </w:r>
      </w:hyperlink>
      <w:r w:rsidR="003A22ED" w:rsidRPr="00E92956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4C7453" w:rsidRPr="00E92956">
        <w:rPr>
          <w:rFonts w:ascii="微软雅黑" w:eastAsia="微软雅黑" w:hAnsi="微软雅黑"/>
          <w:sz w:val="24"/>
          <w:szCs w:val="24"/>
        </w:rPr>
        <w:t>by</w:t>
      </w:r>
      <w:r w:rsidR="00B95CEB">
        <w:rPr>
          <w:rFonts w:ascii="微软雅黑" w:eastAsia="微软雅黑" w:hAnsi="微软雅黑" w:hint="eastAsia"/>
          <w:sz w:val="24"/>
          <w:szCs w:val="24"/>
        </w:rPr>
        <w:t xml:space="preserve"> November</w:t>
      </w:r>
      <w:r w:rsidR="002E1EE9">
        <w:rPr>
          <w:rFonts w:ascii="微软雅黑" w:eastAsia="微软雅黑" w:hAnsi="微软雅黑" w:hint="eastAsia"/>
          <w:sz w:val="24"/>
          <w:szCs w:val="24"/>
        </w:rPr>
        <w:t xml:space="preserve"> 1</w:t>
      </w:r>
      <w:r w:rsidR="00B95CEB">
        <w:rPr>
          <w:rFonts w:ascii="微软雅黑" w:eastAsia="微软雅黑" w:hAnsi="微软雅黑" w:hint="eastAsia"/>
          <w:sz w:val="24"/>
          <w:szCs w:val="24"/>
        </w:rPr>
        <w:t>9</w:t>
      </w:r>
      <w:r w:rsidR="00D619C2">
        <w:rPr>
          <w:rFonts w:ascii="微软雅黑" w:eastAsia="微软雅黑" w:hAnsi="微软雅黑" w:hint="eastAsia"/>
          <w:sz w:val="24"/>
          <w:szCs w:val="24"/>
        </w:rPr>
        <w:t>th</w:t>
      </w:r>
      <w:r w:rsidR="00B26679">
        <w:rPr>
          <w:rFonts w:ascii="微软雅黑" w:eastAsia="微软雅黑" w:hAnsi="微软雅黑"/>
          <w:sz w:val="24"/>
          <w:szCs w:val="24"/>
        </w:rPr>
        <w:t>, 20</w:t>
      </w:r>
      <w:r w:rsidR="00B95CEB">
        <w:rPr>
          <w:rFonts w:ascii="微软雅黑" w:eastAsia="微软雅黑" w:hAnsi="微软雅黑" w:hint="eastAsia"/>
          <w:sz w:val="24"/>
          <w:szCs w:val="24"/>
        </w:rPr>
        <w:t>21</w:t>
      </w:r>
      <w:r w:rsidRPr="00E92956">
        <w:rPr>
          <w:rFonts w:ascii="微软雅黑" w:eastAsia="微软雅黑" w:hAnsi="微软雅黑"/>
          <w:sz w:val="24"/>
          <w:szCs w:val="24"/>
        </w:rPr>
        <w:t>.</w:t>
      </w:r>
    </w:p>
    <w:p w:rsidR="00441FE0" w:rsidRPr="00E92956" w:rsidRDefault="00441FE0">
      <w:pPr>
        <w:pStyle w:val="10"/>
        <w:rPr>
          <w:rFonts w:ascii="微软雅黑" w:eastAsia="微软雅黑" w:hAnsi="微软雅黑"/>
          <w:sz w:val="24"/>
          <w:szCs w:val="24"/>
        </w:rPr>
      </w:pPr>
    </w:p>
    <w:p w:rsidR="00441FE0" w:rsidRPr="00E92956" w:rsidRDefault="00441FE0" w:rsidP="00441FE0">
      <w:pPr>
        <w:pStyle w:val="Ac"/>
        <w:numPr>
          <w:ilvl w:val="0"/>
          <w:numId w:val="6"/>
        </w:numPr>
        <w:spacing w:line="276" w:lineRule="auto"/>
        <w:rPr>
          <w:rFonts w:ascii="微软雅黑" w:eastAsia="微软雅黑" w:hAnsi="微软雅黑" w:cstheme="minorBidi"/>
          <w:color w:val="auto"/>
          <w:sz w:val="24"/>
          <w:szCs w:val="24"/>
          <w:bdr w:val="none" w:sz="0" w:space="0" w:color="auto"/>
        </w:rPr>
      </w:pPr>
      <w:r w:rsidRPr="00E92956">
        <w:rPr>
          <w:rFonts w:ascii="微软雅黑" w:eastAsia="微软雅黑" w:hAnsi="微软雅黑" w:cstheme="minorBidi"/>
          <w:color w:val="auto"/>
          <w:sz w:val="24"/>
          <w:szCs w:val="24"/>
          <w:bdr w:val="none" w:sz="0" w:space="0" w:color="auto"/>
        </w:rPr>
        <w:t>本次评选的对象为在上海注册或子公司在上海注册的企业，包括外资企业、国有企业、民营企业等。</w:t>
      </w:r>
    </w:p>
    <w:p w:rsidR="00441FE0" w:rsidRPr="00E92956" w:rsidRDefault="00441FE0" w:rsidP="00441FE0">
      <w:pPr>
        <w:pStyle w:val="Ac"/>
        <w:numPr>
          <w:ilvl w:val="0"/>
          <w:numId w:val="6"/>
        </w:numPr>
        <w:spacing w:line="276" w:lineRule="auto"/>
        <w:rPr>
          <w:rFonts w:ascii="微软雅黑" w:eastAsia="微软雅黑" w:hAnsi="微软雅黑" w:cstheme="minorBidi"/>
          <w:color w:val="auto"/>
          <w:sz w:val="24"/>
          <w:szCs w:val="24"/>
          <w:bdr w:val="none" w:sz="0" w:space="0" w:color="auto"/>
        </w:rPr>
      </w:pPr>
      <w:r w:rsidRPr="00E92956">
        <w:rPr>
          <w:rFonts w:ascii="微软雅黑" w:eastAsia="微软雅黑" w:hAnsi="微软雅黑" w:cstheme="minorBidi"/>
          <w:color w:val="auto"/>
          <w:sz w:val="24"/>
          <w:szCs w:val="24"/>
          <w:bdr w:val="none" w:sz="0" w:space="0" w:color="auto"/>
        </w:rPr>
        <w:t>参加评选企业能够较好履行企业社会责任，且三年内无相关违法违规事件发生，无任何警示和处罚记录。</w:t>
      </w:r>
    </w:p>
    <w:p w:rsidR="00441FE0" w:rsidRPr="001540A7" w:rsidRDefault="00441FE0">
      <w:pPr>
        <w:pStyle w:val="10"/>
        <w:rPr>
          <w:rFonts w:ascii="微软雅黑" w:eastAsia="微软雅黑" w:hAnsi="微软雅黑"/>
          <w:sz w:val="24"/>
        </w:rPr>
      </w:pPr>
    </w:p>
    <w:sectPr w:rsidR="00441FE0" w:rsidRPr="001540A7" w:rsidSect="002A4ACE">
      <w:headerReference w:type="default" r:id="rId10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362" w:rsidRDefault="001E6362">
      <w:r>
        <w:separator/>
      </w:r>
    </w:p>
  </w:endnote>
  <w:endnote w:type="continuationSeparator" w:id="0">
    <w:p w:rsidR="001E6362" w:rsidRDefault="001E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362" w:rsidRDefault="001E6362">
      <w:r>
        <w:separator/>
      </w:r>
    </w:p>
  </w:footnote>
  <w:footnote w:type="continuationSeparator" w:id="0">
    <w:p w:rsidR="001E6362" w:rsidRDefault="001E6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96" w:rsidRDefault="006C4C96" w:rsidP="00BF2DCC">
    <w:pPr>
      <w:pStyle w:val="a7"/>
      <w:jc w:val="left"/>
      <w:rPr>
        <w:lang w:eastAsia="zh-CN"/>
      </w:rPr>
    </w:pPr>
    <w:r>
      <w:rPr>
        <w:rFonts w:hint="eastAsia"/>
        <w:lang w:eastAsia="zh-CN"/>
      </w:rPr>
      <w:t>附件一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5237"/>
    <w:multiLevelType w:val="hybridMultilevel"/>
    <w:tmpl w:val="A73E6282"/>
    <w:numStyleLink w:val="1"/>
  </w:abstractNum>
  <w:abstractNum w:abstractNumId="1">
    <w:nsid w:val="2BDF3652"/>
    <w:multiLevelType w:val="hybridMultilevel"/>
    <w:tmpl w:val="563CA9C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EF29F5"/>
    <w:multiLevelType w:val="hybridMultilevel"/>
    <w:tmpl w:val="6CD6D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00F01"/>
    <w:multiLevelType w:val="hybridMultilevel"/>
    <w:tmpl w:val="A888DA1A"/>
    <w:lvl w:ilvl="0" w:tplc="57F24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8A25AA"/>
    <w:multiLevelType w:val="hybridMultilevel"/>
    <w:tmpl w:val="CB680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38F8"/>
    <w:multiLevelType w:val="hybridMultilevel"/>
    <w:tmpl w:val="A73E6282"/>
    <w:styleLink w:val="1"/>
    <w:lvl w:ilvl="0" w:tplc="902EA9DC">
      <w:start w:val="1"/>
      <w:numFmt w:val="decim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90526C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4CFF9C">
      <w:start w:val="1"/>
      <w:numFmt w:val="lowerRoman"/>
      <w:lvlText w:val="%3."/>
      <w:lvlJc w:val="left"/>
      <w:pPr>
        <w:ind w:left="126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0A4274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4AE6C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564188">
      <w:start w:val="1"/>
      <w:numFmt w:val="lowerRoman"/>
      <w:lvlText w:val="%6."/>
      <w:lvlJc w:val="left"/>
      <w:pPr>
        <w:ind w:left="252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88CFF8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525F14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EAF6DE">
      <w:start w:val="1"/>
      <w:numFmt w:val="lowerRoman"/>
      <w:lvlText w:val="%9."/>
      <w:lvlJc w:val="left"/>
      <w:pPr>
        <w:ind w:left="378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CD"/>
    <w:rsid w:val="00023065"/>
    <w:rsid w:val="000301D9"/>
    <w:rsid w:val="000B0E86"/>
    <w:rsid w:val="000B1119"/>
    <w:rsid w:val="000B6CC8"/>
    <w:rsid w:val="00112497"/>
    <w:rsid w:val="00112D46"/>
    <w:rsid w:val="001540A7"/>
    <w:rsid w:val="001B60DA"/>
    <w:rsid w:val="001C203E"/>
    <w:rsid w:val="001E1361"/>
    <w:rsid w:val="001E6362"/>
    <w:rsid w:val="00207C52"/>
    <w:rsid w:val="002235A2"/>
    <w:rsid w:val="0025519F"/>
    <w:rsid w:val="002663CD"/>
    <w:rsid w:val="0026730D"/>
    <w:rsid w:val="002A4ACE"/>
    <w:rsid w:val="002A562E"/>
    <w:rsid w:val="002B7A5E"/>
    <w:rsid w:val="002C5D5A"/>
    <w:rsid w:val="002E1EE9"/>
    <w:rsid w:val="003308F8"/>
    <w:rsid w:val="003A22ED"/>
    <w:rsid w:val="00441FE0"/>
    <w:rsid w:val="0046417A"/>
    <w:rsid w:val="004B3A13"/>
    <w:rsid w:val="004C7453"/>
    <w:rsid w:val="004D4D1D"/>
    <w:rsid w:val="00530238"/>
    <w:rsid w:val="005C39AD"/>
    <w:rsid w:val="00663C4A"/>
    <w:rsid w:val="00676384"/>
    <w:rsid w:val="006A1179"/>
    <w:rsid w:val="006C4C96"/>
    <w:rsid w:val="00726F23"/>
    <w:rsid w:val="007A359A"/>
    <w:rsid w:val="0080343C"/>
    <w:rsid w:val="008216A7"/>
    <w:rsid w:val="00840CAC"/>
    <w:rsid w:val="008530AE"/>
    <w:rsid w:val="0089172A"/>
    <w:rsid w:val="008C1A34"/>
    <w:rsid w:val="008E4491"/>
    <w:rsid w:val="008E6CEA"/>
    <w:rsid w:val="008E7888"/>
    <w:rsid w:val="009206A7"/>
    <w:rsid w:val="0092438D"/>
    <w:rsid w:val="00941A7E"/>
    <w:rsid w:val="00950043"/>
    <w:rsid w:val="00956CB3"/>
    <w:rsid w:val="0096262E"/>
    <w:rsid w:val="00962937"/>
    <w:rsid w:val="009C0869"/>
    <w:rsid w:val="009F0378"/>
    <w:rsid w:val="00A677C6"/>
    <w:rsid w:val="00AE5374"/>
    <w:rsid w:val="00B26679"/>
    <w:rsid w:val="00B3634D"/>
    <w:rsid w:val="00B45BD5"/>
    <w:rsid w:val="00B95CEB"/>
    <w:rsid w:val="00BC3ED0"/>
    <w:rsid w:val="00BD2179"/>
    <w:rsid w:val="00BF2DCC"/>
    <w:rsid w:val="00C0115B"/>
    <w:rsid w:val="00C40B5C"/>
    <w:rsid w:val="00C516C3"/>
    <w:rsid w:val="00C874BF"/>
    <w:rsid w:val="00CB3710"/>
    <w:rsid w:val="00D04C0C"/>
    <w:rsid w:val="00D04D38"/>
    <w:rsid w:val="00D411DA"/>
    <w:rsid w:val="00D47877"/>
    <w:rsid w:val="00D55A91"/>
    <w:rsid w:val="00D57069"/>
    <w:rsid w:val="00D619C2"/>
    <w:rsid w:val="00D83081"/>
    <w:rsid w:val="00D95C03"/>
    <w:rsid w:val="00DA08E2"/>
    <w:rsid w:val="00DC2AD6"/>
    <w:rsid w:val="00DD21F8"/>
    <w:rsid w:val="00DD376A"/>
    <w:rsid w:val="00E03E65"/>
    <w:rsid w:val="00E43DAD"/>
    <w:rsid w:val="00E92956"/>
    <w:rsid w:val="00ED71E5"/>
    <w:rsid w:val="00F3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页眉与页脚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2">
    <w:name w:val="小标题 2"/>
    <w:next w:val="1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eastAsia="Cambria" w:hAnsi="Cambria" w:cs="Cambria"/>
      <w:b/>
      <w:bCs/>
      <w:color w:val="000000"/>
      <w:kern w:val="2"/>
      <w:sz w:val="32"/>
      <w:szCs w:val="32"/>
      <w:u w:color="000000"/>
    </w:rPr>
  </w:style>
  <w:style w:type="paragraph" w:customStyle="1" w:styleId="10">
    <w:name w:val="正文1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5">
    <w:name w:val="List Paragraph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paragraph" w:styleId="a6">
    <w:name w:val="Balloon Text"/>
    <w:basedOn w:val="a"/>
    <w:link w:val="Char"/>
    <w:uiPriority w:val="99"/>
    <w:semiHidden/>
    <w:unhideWhenUsed/>
    <w:rsid w:val="009F0378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F0378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Char0"/>
    <w:uiPriority w:val="99"/>
    <w:unhideWhenUsed/>
    <w:rsid w:val="000B0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B0E86"/>
    <w:rPr>
      <w:sz w:val="18"/>
      <w:szCs w:val="18"/>
      <w:lang w:eastAsia="en-US"/>
    </w:rPr>
  </w:style>
  <w:style w:type="paragraph" w:styleId="a8">
    <w:name w:val="footer"/>
    <w:basedOn w:val="a"/>
    <w:link w:val="Char1"/>
    <w:uiPriority w:val="99"/>
    <w:unhideWhenUsed/>
    <w:rsid w:val="000B0E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B0E86"/>
    <w:rPr>
      <w:sz w:val="18"/>
      <w:szCs w:val="1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50043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950043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950043"/>
    <w:rPr>
      <w:lang w:eastAsia="en-US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50043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950043"/>
    <w:rPr>
      <w:b/>
      <w:bCs/>
      <w:lang w:eastAsia="en-US"/>
    </w:rPr>
  </w:style>
  <w:style w:type="paragraph" w:customStyle="1" w:styleId="PI-Text">
    <w:name w:val="PI-Text"/>
    <w:basedOn w:val="a"/>
    <w:rsid w:val="00E43D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418"/>
      </w:tabs>
      <w:spacing w:line="360" w:lineRule="exact"/>
    </w:pPr>
    <w:rPr>
      <w:rFonts w:eastAsia="宋体"/>
      <w:sz w:val="26"/>
      <w:szCs w:val="20"/>
      <w:bdr w:val="none" w:sz="0" w:space="0" w:color="auto"/>
      <w:lang w:val="de-DE" w:eastAsia="de-DE"/>
    </w:rPr>
  </w:style>
  <w:style w:type="paragraph" w:customStyle="1" w:styleId="PI-Ueberschrift">
    <w:name w:val="PI-Ueberschrift"/>
    <w:basedOn w:val="a"/>
    <w:next w:val="a"/>
    <w:rsid w:val="00E43D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宋体"/>
      <w:b/>
      <w:sz w:val="30"/>
      <w:szCs w:val="20"/>
      <w:bdr w:val="none" w:sz="0" w:space="0" w:color="auto"/>
      <w:lang w:val="de-DE" w:eastAsia="de-DE"/>
    </w:rPr>
  </w:style>
  <w:style w:type="paragraph" w:customStyle="1" w:styleId="Ac">
    <w:name w:val="正文 A"/>
    <w:rsid w:val="00441FE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页眉与页脚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2">
    <w:name w:val="小标题 2"/>
    <w:next w:val="1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eastAsia="Cambria" w:hAnsi="Cambria" w:cs="Cambria"/>
      <w:b/>
      <w:bCs/>
      <w:color w:val="000000"/>
      <w:kern w:val="2"/>
      <w:sz w:val="32"/>
      <w:szCs w:val="32"/>
      <w:u w:color="000000"/>
    </w:rPr>
  </w:style>
  <w:style w:type="paragraph" w:customStyle="1" w:styleId="10">
    <w:name w:val="正文1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5">
    <w:name w:val="List Paragraph"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numbering" w:customStyle="1" w:styleId="1">
    <w:name w:val="已导入的样式“1”"/>
    <w:pPr>
      <w:numPr>
        <w:numId w:val="1"/>
      </w:numPr>
    </w:p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paragraph" w:styleId="a6">
    <w:name w:val="Balloon Text"/>
    <w:basedOn w:val="a"/>
    <w:link w:val="Char"/>
    <w:uiPriority w:val="99"/>
    <w:semiHidden/>
    <w:unhideWhenUsed/>
    <w:rsid w:val="009F0378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F0378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Char0"/>
    <w:uiPriority w:val="99"/>
    <w:unhideWhenUsed/>
    <w:rsid w:val="000B0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B0E86"/>
    <w:rPr>
      <w:sz w:val="18"/>
      <w:szCs w:val="18"/>
      <w:lang w:eastAsia="en-US"/>
    </w:rPr>
  </w:style>
  <w:style w:type="paragraph" w:styleId="a8">
    <w:name w:val="footer"/>
    <w:basedOn w:val="a"/>
    <w:link w:val="Char1"/>
    <w:uiPriority w:val="99"/>
    <w:unhideWhenUsed/>
    <w:rsid w:val="000B0E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B0E86"/>
    <w:rPr>
      <w:sz w:val="18"/>
      <w:szCs w:val="1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50043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950043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950043"/>
    <w:rPr>
      <w:lang w:eastAsia="en-US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50043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950043"/>
    <w:rPr>
      <w:b/>
      <w:bCs/>
      <w:lang w:eastAsia="en-US"/>
    </w:rPr>
  </w:style>
  <w:style w:type="paragraph" w:customStyle="1" w:styleId="PI-Text">
    <w:name w:val="PI-Text"/>
    <w:basedOn w:val="a"/>
    <w:rsid w:val="00E43D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418"/>
      </w:tabs>
      <w:spacing w:line="360" w:lineRule="exact"/>
    </w:pPr>
    <w:rPr>
      <w:rFonts w:eastAsia="宋体"/>
      <w:sz w:val="26"/>
      <w:szCs w:val="20"/>
      <w:bdr w:val="none" w:sz="0" w:space="0" w:color="auto"/>
      <w:lang w:val="de-DE" w:eastAsia="de-DE"/>
    </w:rPr>
  </w:style>
  <w:style w:type="paragraph" w:customStyle="1" w:styleId="PI-Ueberschrift">
    <w:name w:val="PI-Ueberschrift"/>
    <w:basedOn w:val="a"/>
    <w:next w:val="a"/>
    <w:rsid w:val="00E43D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宋体"/>
      <w:b/>
      <w:sz w:val="30"/>
      <w:szCs w:val="20"/>
      <w:bdr w:val="none" w:sz="0" w:space="0" w:color="auto"/>
      <w:lang w:val="de-DE" w:eastAsia="de-DE"/>
    </w:rPr>
  </w:style>
  <w:style w:type="paragraph" w:customStyle="1" w:styleId="Ac">
    <w:name w:val="正文 A"/>
    <w:rsid w:val="00441FE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randing@shanghaidaily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1C547-2F3C-4A92-8B45-995BE349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Lu</dc:creator>
  <cp:lastModifiedBy>顾晓颖</cp:lastModifiedBy>
  <cp:revision>9</cp:revision>
  <cp:lastPrinted>2018-02-26T02:55:00Z</cp:lastPrinted>
  <dcterms:created xsi:type="dcterms:W3CDTF">2020-07-24T03:01:00Z</dcterms:created>
  <dcterms:modified xsi:type="dcterms:W3CDTF">2021-10-25T07:25:00Z</dcterms:modified>
</cp:coreProperties>
</file>